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24FE2C4" w14:textId="72886289" w:rsidR="00FF09C2" w:rsidRPr="008277DD" w:rsidRDefault="00FF09C2" w:rsidP="00D813A7">
      <w:pPr>
        <w:pStyle w:val="Heading6"/>
        <w:ind w:left="-284"/>
        <w:rPr>
          <w:szCs w:val="24"/>
          <w:lang w:val="bg-BG"/>
        </w:rPr>
      </w:pPr>
      <w:r w:rsidRPr="008277DD">
        <w:rPr>
          <w:sz w:val="24"/>
          <w:szCs w:val="24"/>
          <w:lang w:val="bg-BG"/>
        </w:rPr>
        <w:t xml:space="preserve">                            </w:t>
      </w:r>
    </w:p>
    <w:p w14:paraId="5DBB689F" w14:textId="77777777" w:rsidR="00FF09C2" w:rsidRPr="008277DD" w:rsidRDefault="00FF09C2" w:rsidP="00D813A7">
      <w:pPr>
        <w:rPr>
          <w:szCs w:val="24"/>
          <w:lang w:val="bg-BG"/>
        </w:rPr>
      </w:pPr>
    </w:p>
    <w:p w14:paraId="79A9796B" w14:textId="77777777" w:rsidR="00B544DF" w:rsidRPr="00865351" w:rsidRDefault="00B544DF" w:rsidP="00865351">
      <w:pPr>
        <w:ind w:firstLine="708"/>
        <w:jc w:val="center"/>
        <w:rPr>
          <w:sz w:val="28"/>
        </w:rPr>
      </w:pPr>
      <w:r w:rsidRPr="00865351">
        <w:rPr>
          <w:b/>
          <w:sz w:val="28"/>
        </w:rPr>
        <w:t xml:space="preserve">АДМИНИСТРАТИВЕН </w:t>
      </w:r>
      <w:r w:rsidR="00FF09C2" w:rsidRPr="00865351">
        <w:rPr>
          <w:b/>
          <w:sz w:val="28"/>
        </w:rPr>
        <w:t xml:space="preserve">ДОГОВОР ЗА </w:t>
      </w:r>
    </w:p>
    <w:p w14:paraId="75A40005" w14:textId="77777777" w:rsidR="00FF09C2" w:rsidRPr="00865351" w:rsidRDefault="00FF09C2" w:rsidP="00865351">
      <w:pPr>
        <w:ind w:firstLine="708"/>
        <w:jc w:val="center"/>
        <w:rPr>
          <w:sz w:val="28"/>
        </w:rPr>
      </w:pPr>
      <w:r w:rsidRPr="00865351">
        <w:rPr>
          <w:b/>
          <w:sz w:val="28"/>
        </w:rPr>
        <w:t>ПРЕДОСТАВЯНЕ НА БЕЗВЪЗМЕЗДНА ФИНАНСОВА ПОМОЩ</w:t>
      </w:r>
    </w:p>
    <w:p w14:paraId="2FA1AD4A" w14:textId="77777777" w:rsidR="00FF09C2" w:rsidRPr="00865351" w:rsidRDefault="00FF09C2" w:rsidP="00865351">
      <w:pPr>
        <w:ind w:firstLine="708"/>
        <w:jc w:val="center"/>
        <w:rPr>
          <w:sz w:val="28"/>
        </w:rPr>
      </w:pPr>
    </w:p>
    <w:p w14:paraId="6881B1E4" w14:textId="77777777" w:rsidR="00FF09C2" w:rsidRPr="00865351" w:rsidRDefault="00FF09C2" w:rsidP="00865351">
      <w:pPr>
        <w:ind w:firstLine="708"/>
        <w:jc w:val="center"/>
        <w:rPr>
          <w:b/>
          <w:sz w:val="28"/>
        </w:rPr>
      </w:pPr>
    </w:p>
    <w:p w14:paraId="762DCD0A" w14:textId="77777777" w:rsidR="00865351" w:rsidRDefault="00E306F4" w:rsidP="00865351">
      <w:pPr>
        <w:ind w:firstLine="708"/>
        <w:jc w:val="center"/>
        <w:rPr>
          <w:b/>
          <w:sz w:val="28"/>
        </w:rPr>
      </w:pPr>
      <w:r w:rsidRPr="00865351">
        <w:rPr>
          <w:b/>
          <w:sz w:val="28"/>
        </w:rPr>
        <w:t xml:space="preserve">ПО </w:t>
      </w:r>
      <w:r w:rsidR="00FF09C2" w:rsidRPr="00865351">
        <w:rPr>
          <w:b/>
          <w:sz w:val="28"/>
        </w:rPr>
        <w:t>ПРОГРАМА</w:t>
      </w:r>
      <w:r w:rsidR="001C2D43" w:rsidRPr="00865351">
        <w:rPr>
          <w:b/>
          <w:sz w:val="28"/>
        </w:rPr>
        <w:t xml:space="preserve"> </w:t>
      </w:r>
      <w:r w:rsidR="00327A7F" w:rsidRPr="00865351">
        <w:rPr>
          <w:b/>
          <w:sz w:val="28"/>
        </w:rPr>
        <w:t>„</w:t>
      </w:r>
      <w:r w:rsidR="00C30154" w:rsidRPr="00865351">
        <w:rPr>
          <w:b/>
          <w:sz w:val="28"/>
        </w:rPr>
        <w:t>НАУЧНИ ИЗСЛЕДВАНИЯ, ИНОВАЦИИ И ДИГИТАЛИЗАЦИЯ ЗА ИНТЕЛИГЕНТНА ТРАНСФОРМАЦИЯ</w:t>
      </w:r>
      <w:r w:rsidR="00327A7F" w:rsidRPr="00865351">
        <w:rPr>
          <w:b/>
          <w:sz w:val="28"/>
        </w:rPr>
        <w:t>“</w:t>
      </w:r>
      <w:r w:rsidR="001C2D43" w:rsidRPr="00865351">
        <w:rPr>
          <w:b/>
          <w:sz w:val="28"/>
        </w:rPr>
        <w:t xml:space="preserve"> </w:t>
      </w:r>
    </w:p>
    <w:p w14:paraId="5838FAE5" w14:textId="01F02E53" w:rsidR="00FF09C2" w:rsidRPr="00865351" w:rsidRDefault="001C2D43" w:rsidP="00865351">
      <w:pPr>
        <w:ind w:firstLine="708"/>
        <w:jc w:val="center"/>
        <w:rPr>
          <w:sz w:val="28"/>
        </w:rPr>
      </w:pPr>
      <w:r w:rsidRPr="00865351">
        <w:rPr>
          <w:b/>
          <w:sz w:val="28"/>
        </w:rPr>
        <w:t xml:space="preserve">2021 – 2027  </w:t>
      </w:r>
    </w:p>
    <w:p w14:paraId="1CFE13BC" w14:textId="77777777" w:rsidR="00E306F4" w:rsidRPr="00865351" w:rsidRDefault="00E306F4" w:rsidP="00865351">
      <w:pPr>
        <w:ind w:firstLine="708"/>
        <w:jc w:val="center"/>
        <w:rPr>
          <w:b/>
          <w:sz w:val="28"/>
        </w:rPr>
      </w:pPr>
    </w:p>
    <w:p w14:paraId="5D5B4DEF" w14:textId="213C9D5F" w:rsidR="009B017C" w:rsidRDefault="00E306F4" w:rsidP="00106C87">
      <w:pPr>
        <w:ind w:firstLine="708"/>
        <w:jc w:val="center"/>
        <w:rPr>
          <w:i/>
          <w:szCs w:val="24"/>
          <w:lang w:val="bg-BG"/>
        </w:rPr>
      </w:pPr>
      <w:r w:rsidRPr="008277DD">
        <w:rPr>
          <w:i/>
          <w:szCs w:val="24"/>
          <w:lang w:val="bg-BG"/>
        </w:rPr>
        <w:t xml:space="preserve"> </w:t>
      </w:r>
      <w:r w:rsidR="00C30154" w:rsidRPr="00332622">
        <w:rPr>
          <w:b/>
          <w:sz w:val="28"/>
          <w:lang w:val="bg-BG"/>
        </w:rPr>
        <w:t xml:space="preserve">Процедура чрез директно предоставяне на безвъзмездна финансова помощ </w:t>
      </w:r>
      <w:r w:rsidR="00106C87" w:rsidRPr="00106C87">
        <w:rPr>
          <w:b/>
          <w:sz w:val="28"/>
          <w:lang w:val="bg-BG"/>
        </w:rPr>
        <w:t>BG16RFPR002-1.008 „Подкрепа за български научни организации, изпълняващи проекти/отличени с „Печат за високи постижения“ по програма „Хоризонт Европа”,  конкурс HORIZON-WIDERA-2023-ACCESS-01-01: Teaming for Excellence, фаза 2“</w:t>
      </w:r>
    </w:p>
    <w:p w14:paraId="29BC5A32" w14:textId="77777777" w:rsidR="00E306F4" w:rsidRPr="008277DD" w:rsidRDefault="00E306F4" w:rsidP="00D813A7">
      <w:pPr>
        <w:rPr>
          <w:lang w:val="bg-BG"/>
        </w:rPr>
      </w:pPr>
    </w:p>
    <w:p w14:paraId="39DD0309"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3D01A333"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6ECA460F" w14:textId="77777777" w:rsidR="00FF09C2" w:rsidRPr="008277DD" w:rsidRDefault="00FF09C2" w:rsidP="00D813A7">
            <w:pPr>
              <w:pStyle w:val="Header"/>
              <w:snapToGrid w:val="0"/>
              <w:rPr>
                <w:b/>
                <w:bCs/>
                <w:szCs w:val="24"/>
                <w:lang w:val="bg-BG"/>
              </w:rPr>
            </w:pPr>
          </w:p>
          <w:p w14:paraId="60EEACD3"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3F6912C3"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121882DC"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02DEA5A3" w14:textId="77777777" w:rsidR="00FF09C2" w:rsidRPr="008277DD" w:rsidRDefault="00FF09C2" w:rsidP="00D813A7">
            <w:pPr>
              <w:pStyle w:val="Header"/>
              <w:snapToGrid w:val="0"/>
              <w:rPr>
                <w:b/>
                <w:bCs/>
                <w:szCs w:val="24"/>
                <w:lang w:val="bg-BG"/>
              </w:rPr>
            </w:pPr>
          </w:p>
          <w:p w14:paraId="328503FB"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33F67CA5"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5160FF3F" w14:textId="77777777" w:rsidR="00FF09C2" w:rsidRPr="008277DD" w:rsidRDefault="00FF09C2" w:rsidP="00D813A7">
      <w:pPr>
        <w:jc w:val="center"/>
        <w:rPr>
          <w:b/>
          <w:smallCaps/>
          <w:szCs w:val="24"/>
          <w:lang w:val="bg-BG"/>
        </w:rPr>
      </w:pPr>
    </w:p>
    <w:p w14:paraId="112CFF1D" w14:textId="77777777" w:rsidR="00FF09C2" w:rsidRPr="008277DD" w:rsidRDefault="00FF09C2" w:rsidP="00D813A7">
      <w:pPr>
        <w:ind w:firstLine="720"/>
        <w:rPr>
          <w:b/>
          <w:color w:val="000000"/>
          <w:szCs w:val="24"/>
          <w:lang w:val="bg-BG"/>
        </w:rPr>
      </w:pPr>
    </w:p>
    <w:p w14:paraId="0643AC3E" w14:textId="77777777" w:rsidR="00FF09C2" w:rsidRPr="008277DD" w:rsidRDefault="00FF09C2" w:rsidP="00D813A7">
      <w:pPr>
        <w:ind w:firstLine="720"/>
        <w:rPr>
          <w:b/>
          <w:color w:val="000000"/>
          <w:szCs w:val="24"/>
          <w:lang w:val="bg-BG"/>
        </w:rPr>
      </w:pPr>
    </w:p>
    <w:p w14:paraId="6D337C8B" w14:textId="77777777" w:rsidR="00FF09C2" w:rsidRPr="008277DD" w:rsidRDefault="00FF09C2" w:rsidP="00D813A7">
      <w:pPr>
        <w:ind w:firstLine="720"/>
        <w:rPr>
          <w:b/>
          <w:color w:val="000000"/>
          <w:szCs w:val="24"/>
          <w:lang w:val="bg-BG"/>
        </w:rPr>
      </w:pPr>
    </w:p>
    <w:p w14:paraId="6B3DDF46" w14:textId="77777777" w:rsidR="00FF09C2" w:rsidRPr="008277DD" w:rsidRDefault="00FF09C2" w:rsidP="00D813A7">
      <w:pPr>
        <w:ind w:firstLine="720"/>
        <w:rPr>
          <w:b/>
          <w:color w:val="000000"/>
          <w:szCs w:val="24"/>
          <w:lang w:val="bg-BG"/>
        </w:rPr>
      </w:pPr>
    </w:p>
    <w:p w14:paraId="3FAB6728" w14:textId="77777777" w:rsidR="00FF09C2" w:rsidRPr="008277DD" w:rsidRDefault="00FF09C2" w:rsidP="00D813A7">
      <w:pPr>
        <w:pageBreakBefore/>
        <w:rPr>
          <w:b/>
          <w:smallCaps/>
          <w:szCs w:val="24"/>
          <w:lang w:val="bg-BG"/>
        </w:rPr>
      </w:pPr>
    </w:p>
    <w:p w14:paraId="2DA14492" w14:textId="04B2C701" w:rsidR="00403093" w:rsidRPr="008277DD" w:rsidRDefault="00403093" w:rsidP="003A05F0">
      <w:pPr>
        <w:pStyle w:val="ListParagraph"/>
        <w:spacing w:before="120" w:after="120"/>
        <w:ind w:left="0"/>
        <w:jc w:val="both"/>
        <w:rPr>
          <w:szCs w:val="24"/>
          <w:lang w:val="bg-BG"/>
        </w:rPr>
      </w:pPr>
      <w:r w:rsidRPr="008277DD">
        <w:rPr>
          <w:szCs w:val="24"/>
          <w:lang w:val="bg-BG"/>
        </w:rPr>
        <w:t>Настоящия</w:t>
      </w:r>
      <w:r w:rsidR="00DB4B9F">
        <w:rPr>
          <w:szCs w:val="24"/>
          <w:lang w:val="bg-BG"/>
        </w:rPr>
        <w:t>т</w:t>
      </w:r>
      <w:r w:rsidRPr="008277DD">
        <w:rPr>
          <w:szCs w:val="24"/>
          <w:lang w:val="bg-BG"/>
        </w:rPr>
        <w:t xml:space="preserve"> договор се сключва на основание чл. </w:t>
      </w:r>
      <w:r w:rsidR="00C3269E" w:rsidRPr="002A7749">
        <w:rPr>
          <w:lang w:val="bg-BG"/>
        </w:rPr>
        <w:t>45</w:t>
      </w:r>
      <w:r w:rsidRPr="002A7749">
        <w:rPr>
          <w:lang w:val="bg-BG"/>
        </w:rPr>
        <w:t xml:space="preserve">, ал. </w:t>
      </w:r>
      <w:r w:rsidR="00C3269E" w:rsidRPr="002A7749">
        <w:rPr>
          <w:lang w:val="bg-BG"/>
        </w:rPr>
        <w:t>2</w:t>
      </w:r>
      <w:r w:rsidRPr="008277DD">
        <w:rPr>
          <w:szCs w:val="24"/>
          <w:lang w:val="bg-BG"/>
        </w:rPr>
        <w:t xml:space="preserve"> от </w:t>
      </w:r>
      <w:r w:rsidR="00F35480" w:rsidRPr="00F35480">
        <w:rPr>
          <w:szCs w:val="24"/>
          <w:lang w:val="bg-BG"/>
        </w:rPr>
        <w:t xml:space="preserve">Закона за управление на средствата от </w:t>
      </w:r>
      <w:r w:rsidR="00C737AE">
        <w:rPr>
          <w:szCs w:val="24"/>
          <w:lang w:val="bg-BG"/>
        </w:rPr>
        <w:t xml:space="preserve">Европейските </w:t>
      </w:r>
      <w:r w:rsidR="00F35480" w:rsidRPr="00F35480">
        <w:rPr>
          <w:szCs w:val="24"/>
          <w:lang w:val="bg-BG"/>
        </w:rPr>
        <w:t>фондове при споделено управление</w:t>
      </w:r>
      <w:r w:rsidR="00873912">
        <w:rPr>
          <w:szCs w:val="24"/>
          <w:lang w:val="bg-BG"/>
        </w:rPr>
        <w:t xml:space="preserve"> </w:t>
      </w:r>
      <w:r w:rsidR="00F35480" w:rsidRPr="00F35480">
        <w:rPr>
          <w:szCs w:val="24"/>
          <w:lang w:val="bg-BG"/>
        </w:rPr>
        <w:t xml:space="preserve"> </w:t>
      </w:r>
      <w:r w:rsidR="00C737AE">
        <w:rPr>
          <w:szCs w:val="24"/>
          <w:lang w:val="bg-BG"/>
        </w:rPr>
        <w:t>(</w:t>
      </w:r>
      <w:r w:rsidR="002F060E" w:rsidRPr="002F060E">
        <w:rPr>
          <w:szCs w:val="24"/>
          <w:lang w:val="bg-BG"/>
        </w:rPr>
        <w:t>ЗУСЕФСУ</w:t>
      </w:r>
      <w:r w:rsidR="00C737AE">
        <w:rPr>
          <w:szCs w:val="24"/>
          <w:lang w:val="bg-BG"/>
        </w:rPr>
        <w:t>)</w:t>
      </w:r>
      <w:r w:rsidRPr="008277DD">
        <w:rPr>
          <w:szCs w:val="24"/>
          <w:lang w:val="bg-BG"/>
        </w:rPr>
        <w:t xml:space="preserve">, във връзка с проектно предложение №................................ и оценителен доклад от...... /дата/, одобрен </w:t>
      </w:r>
      <w:r w:rsidR="00C737AE">
        <w:rPr>
          <w:szCs w:val="24"/>
          <w:lang w:val="bg-BG"/>
        </w:rPr>
        <w:t xml:space="preserve">от </w:t>
      </w:r>
      <w:bookmarkStart w:id="0" w:name="_Hlk145666802"/>
      <w:r w:rsidR="003A05F0" w:rsidRPr="003A05F0">
        <w:rPr>
          <w:szCs w:val="24"/>
          <w:lang w:val="bg-BG"/>
        </w:rPr>
        <w:t>Изпълнителн</w:t>
      </w:r>
      <w:r w:rsidR="003A05F0">
        <w:rPr>
          <w:szCs w:val="24"/>
          <w:lang w:val="bg-BG"/>
        </w:rPr>
        <w:t>ия</w:t>
      </w:r>
      <w:r w:rsidR="003A05F0" w:rsidRPr="003A05F0">
        <w:rPr>
          <w:szCs w:val="24"/>
          <w:lang w:val="bg-BG"/>
        </w:rPr>
        <w:t xml:space="preserve"> директор на Изпълнителна агенция „Програма за образование“ (ИАПО) и Ръководител на Управляващия орган на ПНИИДИТ по приоритет 1, приоритетни направления 1 и 2</w:t>
      </w:r>
      <w:bookmarkEnd w:id="0"/>
      <w:r w:rsidR="003A05F0" w:rsidRPr="003A05F0">
        <w:rPr>
          <w:szCs w:val="24"/>
          <w:lang w:val="bg-BG"/>
        </w:rPr>
        <w:t>.</w:t>
      </w:r>
      <w:r w:rsidR="003A05F0" w:rsidRPr="003A05F0">
        <w:rPr>
          <w:rStyle w:val="FootnoteReference"/>
          <w:szCs w:val="24"/>
          <w:lang w:val="bg-BG"/>
        </w:rPr>
        <w:footnoteReference w:id="2"/>
      </w:r>
      <w:r w:rsidR="003A05F0" w:rsidRPr="003A05F0">
        <w:rPr>
          <w:szCs w:val="24"/>
          <w:lang w:val="bg-BG" w:eastAsia="fr-FR"/>
        </w:rPr>
        <w:t>,</w:t>
      </w:r>
      <w:r w:rsidR="003A05F0" w:rsidRPr="00030647">
        <w:rPr>
          <w:szCs w:val="24"/>
          <w:lang w:eastAsia="fr-FR"/>
        </w:rPr>
        <w:t xml:space="preserve"> </w:t>
      </w:r>
      <w:r w:rsidRPr="008277DD">
        <w:rPr>
          <w:szCs w:val="24"/>
          <w:lang w:val="bg-BG"/>
        </w:rPr>
        <w:t>на ..... /дата/ между,</w:t>
      </w:r>
    </w:p>
    <w:p w14:paraId="1ED0631E" w14:textId="0B1BC0DF" w:rsidR="00FF09C2" w:rsidRPr="008277DD" w:rsidRDefault="002F060E" w:rsidP="00D813A7">
      <w:pPr>
        <w:jc w:val="both"/>
        <w:rPr>
          <w:szCs w:val="24"/>
          <w:lang w:val="bg-BG"/>
        </w:rPr>
      </w:pPr>
      <w:r w:rsidRPr="00CA74B2">
        <w:rPr>
          <w:b/>
          <w:bCs/>
          <w:szCs w:val="24"/>
          <w:lang w:val="bg-BG"/>
        </w:rPr>
        <w:t>Изпълнителна агенция „Програма за образование</w:t>
      </w:r>
      <w:r w:rsidRPr="002A7749">
        <w:rPr>
          <w:b/>
          <w:lang w:val="bg-BG"/>
        </w:rPr>
        <w:t>“</w:t>
      </w:r>
      <w:r w:rsidR="00FF09C2" w:rsidRPr="008277DD">
        <w:rPr>
          <w:szCs w:val="24"/>
          <w:lang w:val="bg-BG"/>
        </w:rPr>
        <w:t xml:space="preserve">, с адрес, </w:t>
      </w:r>
      <w:r w:rsidR="00FF09C2" w:rsidRPr="008277DD">
        <w:rPr>
          <w:i/>
          <w:szCs w:val="24"/>
          <w:lang w:val="bg-BG"/>
        </w:rPr>
        <w:t>ЕИК или еквивалентен официален регистрационен номер</w:t>
      </w:r>
      <w:r w:rsidR="00FF09C2" w:rsidRPr="008277DD">
        <w:rPr>
          <w:szCs w:val="24"/>
          <w:lang w:val="bg-BG"/>
        </w:rPr>
        <w:t>:............................................................................., (наричан</w:t>
      </w:r>
      <w:r w:rsidR="003A05F0">
        <w:rPr>
          <w:szCs w:val="24"/>
          <w:lang w:val="bg-BG"/>
        </w:rPr>
        <w:t>а</w:t>
      </w:r>
      <w:r w:rsidR="00FF09C2" w:rsidRPr="008277DD">
        <w:rPr>
          <w:szCs w:val="24"/>
          <w:lang w:val="bg-BG"/>
        </w:rPr>
        <w:t xml:space="preserve"> по-нататък </w:t>
      </w:r>
      <w:r w:rsidR="00875D93">
        <w:rPr>
          <w:szCs w:val="24"/>
          <w:lang w:val="bg-BG"/>
        </w:rPr>
        <w:t>„</w:t>
      </w:r>
      <w:r w:rsidR="003A05F0">
        <w:rPr>
          <w:szCs w:val="24"/>
          <w:lang w:val="bg-BG"/>
        </w:rPr>
        <w:t>Междинно звено</w:t>
      </w:r>
      <w:r w:rsidR="00875D93">
        <w:rPr>
          <w:szCs w:val="24"/>
          <w:lang w:val="bg-BG"/>
        </w:rPr>
        <w:t>“</w:t>
      </w:r>
      <w:r w:rsidR="00FF09C2" w:rsidRPr="008277DD">
        <w:rPr>
          <w:szCs w:val="24"/>
          <w:lang w:val="bg-BG"/>
        </w:rPr>
        <w:t>), представляван</w:t>
      </w:r>
      <w:r w:rsidR="003A05F0">
        <w:rPr>
          <w:szCs w:val="24"/>
          <w:lang w:val="bg-BG"/>
        </w:rPr>
        <w:t>а</w:t>
      </w:r>
      <w:r w:rsidR="00FF09C2" w:rsidRPr="008277DD">
        <w:rPr>
          <w:szCs w:val="24"/>
          <w:lang w:val="bg-BG"/>
        </w:rPr>
        <w:t xml:space="preserve"> от </w:t>
      </w:r>
      <w:r w:rsidR="0042607C">
        <w:rPr>
          <w:szCs w:val="24"/>
          <w:lang w:val="bg-BG"/>
        </w:rPr>
        <w:t xml:space="preserve">………………… </w:t>
      </w:r>
      <w:r w:rsidR="003A05F0" w:rsidRPr="003A05F0">
        <w:rPr>
          <w:szCs w:val="24"/>
          <w:lang w:val="bg-BG"/>
        </w:rPr>
        <w:t>Изпълнител</w:t>
      </w:r>
      <w:r w:rsidR="003A05F0">
        <w:rPr>
          <w:szCs w:val="24"/>
          <w:lang w:val="bg-BG"/>
        </w:rPr>
        <w:t>е</w:t>
      </w:r>
      <w:r w:rsidR="003A05F0" w:rsidRPr="003A05F0">
        <w:rPr>
          <w:szCs w:val="24"/>
          <w:lang w:val="bg-BG"/>
        </w:rPr>
        <w:t>н директор на Изпълнителна агенция „Програма за образование“ (ИАПО) и Ръководител на Управляващия орган на ПНИИДИТ по приоритет 1, приоритетни направления 1 и 2</w:t>
      </w:r>
      <w:r w:rsidR="003A05F0">
        <w:rPr>
          <w:szCs w:val="24"/>
          <w:lang w:val="bg-BG"/>
        </w:rPr>
        <w:t xml:space="preserve"> </w:t>
      </w:r>
      <w:r w:rsidR="00FF09C2" w:rsidRPr="008277DD">
        <w:rPr>
          <w:szCs w:val="24"/>
          <w:lang w:val="bg-BG"/>
        </w:rPr>
        <w:t xml:space="preserve">и ..............- лице с право на втори подпис </w:t>
      </w:r>
      <w:r w:rsidR="00FF09C2" w:rsidRPr="00672D6C">
        <w:rPr>
          <w:b/>
          <w:bCs/>
          <w:szCs w:val="24"/>
          <w:lang w:val="bg-BG"/>
        </w:rPr>
        <w:t>от една страна</w:t>
      </w:r>
      <w:r w:rsidR="00FF09C2" w:rsidRPr="008277DD">
        <w:rPr>
          <w:szCs w:val="24"/>
          <w:lang w:val="bg-BG"/>
        </w:rPr>
        <w:t>,</w:t>
      </w:r>
    </w:p>
    <w:p w14:paraId="3B7733B7" w14:textId="77777777" w:rsidR="00FF09C2" w:rsidRPr="008277DD" w:rsidRDefault="00FF09C2" w:rsidP="00D813A7">
      <w:pPr>
        <w:tabs>
          <w:tab w:val="left" w:pos="-1701"/>
          <w:tab w:val="left" w:pos="-1560"/>
          <w:tab w:val="left" w:pos="-1440"/>
        </w:tabs>
        <w:rPr>
          <w:szCs w:val="24"/>
          <w:lang w:val="bg-BG"/>
        </w:rPr>
      </w:pPr>
    </w:p>
    <w:p w14:paraId="6707C7B3" w14:textId="0B4CB791" w:rsidR="00FF09C2" w:rsidRDefault="00183D4D" w:rsidP="003547AD">
      <w:pPr>
        <w:tabs>
          <w:tab w:val="left" w:pos="-1701"/>
          <w:tab w:val="left" w:pos="-1560"/>
          <w:tab w:val="left" w:pos="-1440"/>
        </w:tabs>
        <w:jc w:val="both"/>
        <w:rPr>
          <w:szCs w:val="24"/>
          <w:lang w:val="bg-BG"/>
        </w:rPr>
      </w:pPr>
      <w:r>
        <w:rPr>
          <w:szCs w:val="24"/>
          <w:lang w:val="bg-BG"/>
        </w:rPr>
        <w:t>и</w:t>
      </w:r>
      <w:r w:rsidR="00672D6C">
        <w:rPr>
          <w:szCs w:val="24"/>
          <w:lang w:val="bg-BG"/>
        </w:rPr>
        <w:t xml:space="preserve"> от друга страна</w:t>
      </w:r>
    </w:p>
    <w:p w14:paraId="3084FE29" w14:textId="77777777" w:rsidR="00FF09C2" w:rsidRPr="008277DD" w:rsidRDefault="00FF09C2" w:rsidP="003547AD">
      <w:pPr>
        <w:tabs>
          <w:tab w:val="left" w:pos="-1701"/>
          <w:tab w:val="left" w:pos="-1560"/>
          <w:tab w:val="left" w:pos="-1440"/>
        </w:tabs>
        <w:jc w:val="both"/>
        <w:rPr>
          <w:szCs w:val="24"/>
          <w:lang w:val="bg-BG"/>
        </w:rPr>
      </w:pPr>
    </w:p>
    <w:p w14:paraId="524CD27C" w14:textId="7A4E39F4" w:rsidR="00183D4D" w:rsidRDefault="00FF09C2" w:rsidP="003547AD">
      <w:pPr>
        <w:jc w:val="both"/>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w:t>
      </w:r>
      <w:r w:rsidR="00CD40BA">
        <w:rPr>
          <w:szCs w:val="24"/>
          <w:lang w:val="bg-BG"/>
        </w:rPr>
        <w:t>„</w:t>
      </w:r>
      <w:r w:rsidRPr="008277DD">
        <w:rPr>
          <w:szCs w:val="24"/>
          <w:lang w:val="bg-BG"/>
        </w:rPr>
        <w:t>Бенефициент</w:t>
      </w:r>
      <w:r w:rsidR="00CD40BA">
        <w:rPr>
          <w:szCs w:val="24"/>
          <w:lang w:val="bg-BG"/>
        </w:rPr>
        <w:t>“</w:t>
      </w:r>
      <w:r w:rsidR="00684700">
        <w:t>)</w:t>
      </w:r>
    </w:p>
    <w:p w14:paraId="23EF66A3" w14:textId="77777777" w:rsidR="00183D4D" w:rsidRDefault="00183D4D" w:rsidP="003547AD">
      <w:pPr>
        <w:jc w:val="both"/>
      </w:pPr>
    </w:p>
    <w:p w14:paraId="63758E69" w14:textId="77777777" w:rsidR="00183D4D" w:rsidRDefault="00183D4D" w:rsidP="003547AD">
      <w:pPr>
        <w:jc w:val="both"/>
        <w:rPr>
          <w:szCs w:val="24"/>
          <w:lang w:val="bg-BG"/>
        </w:rPr>
      </w:pPr>
    </w:p>
    <w:p w14:paraId="736FD40A" w14:textId="3E4B2274" w:rsidR="00FF09C2" w:rsidRPr="008277DD" w:rsidRDefault="00403093" w:rsidP="003547AD">
      <w:pPr>
        <w:jc w:val="both"/>
        <w:rPr>
          <w:szCs w:val="24"/>
          <w:lang w:val="bg-BG"/>
        </w:rPr>
      </w:pPr>
      <w:r w:rsidRPr="008277DD">
        <w:rPr>
          <w:szCs w:val="24"/>
          <w:lang w:val="bg-BG"/>
        </w:rPr>
        <w:t>наричани за краткост „Страни“</w:t>
      </w:r>
      <w:r w:rsidR="00FF09C2" w:rsidRPr="008277DD">
        <w:rPr>
          <w:szCs w:val="24"/>
          <w:lang w:val="bg-BG"/>
        </w:rPr>
        <w:t>:</w:t>
      </w:r>
    </w:p>
    <w:p w14:paraId="242687CF" w14:textId="77777777" w:rsidR="00FF09C2" w:rsidRPr="008277DD" w:rsidRDefault="00FF09C2" w:rsidP="003547AD">
      <w:pPr>
        <w:jc w:val="both"/>
        <w:rPr>
          <w:szCs w:val="24"/>
          <w:lang w:val="bg-BG"/>
        </w:rPr>
      </w:pPr>
    </w:p>
    <w:p w14:paraId="7534D38F" w14:textId="77777777" w:rsidR="00FF09C2" w:rsidRPr="008277DD" w:rsidRDefault="00FF09C2" w:rsidP="00D813A7">
      <w:pPr>
        <w:rPr>
          <w:szCs w:val="24"/>
          <w:lang w:val="bg-BG"/>
        </w:rPr>
      </w:pPr>
    </w:p>
    <w:p w14:paraId="06A4FA1B"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021B99AE" w14:textId="77777777" w:rsidR="00FF09C2" w:rsidRPr="008277DD" w:rsidRDefault="00FF09C2" w:rsidP="00D813A7">
      <w:pPr>
        <w:jc w:val="both"/>
        <w:rPr>
          <w:szCs w:val="24"/>
          <w:lang w:val="bg-BG"/>
        </w:rPr>
      </w:pPr>
    </w:p>
    <w:p w14:paraId="77E360B4" w14:textId="331429C2" w:rsidR="00B423AD" w:rsidRPr="00E5243A" w:rsidRDefault="00684700" w:rsidP="00E5243A">
      <w:pPr>
        <w:pStyle w:val="ListParagraph"/>
        <w:numPr>
          <w:ilvl w:val="1"/>
          <w:numId w:val="6"/>
        </w:numPr>
        <w:jc w:val="both"/>
        <w:rPr>
          <w:szCs w:val="24"/>
          <w:lang w:val="bg-BG"/>
        </w:rPr>
      </w:pPr>
      <w:r>
        <w:rPr>
          <w:szCs w:val="24"/>
          <w:lang w:val="en-US"/>
        </w:rPr>
        <w:t xml:space="preserve"> </w:t>
      </w:r>
      <w:r w:rsidR="00095897" w:rsidRPr="001208EE">
        <w:rPr>
          <w:szCs w:val="24"/>
          <w:lang w:val="bg-BG"/>
        </w:rPr>
        <w:t xml:space="preserve">Изпълнителният директор на Изпълнителна агенция „Програма за образование“ (ИАПО) и Ръководител на Управляващия орган на ПНИИДИТ </w:t>
      </w:r>
      <w:r w:rsidR="003306E0" w:rsidRPr="001208EE">
        <w:rPr>
          <w:szCs w:val="24"/>
          <w:lang w:val="bg-BG"/>
        </w:rPr>
        <w:t xml:space="preserve">в частта относно </w:t>
      </w:r>
      <w:r w:rsidR="00095897" w:rsidRPr="001208EE">
        <w:rPr>
          <w:szCs w:val="24"/>
          <w:lang w:val="bg-BG"/>
        </w:rPr>
        <w:t>приоритет 1, приоритетни направления 1 и 2</w:t>
      </w:r>
      <w:r w:rsidR="00095897" w:rsidRPr="004A6A75">
        <w:rPr>
          <w:szCs w:val="24"/>
          <w:lang w:val="bg-BG"/>
        </w:rPr>
        <w:t xml:space="preserve"> </w:t>
      </w:r>
      <w:r w:rsidR="00433D3B" w:rsidRPr="004A6A75">
        <w:rPr>
          <w:szCs w:val="24"/>
          <w:lang w:val="bg-BG"/>
        </w:rPr>
        <w:t>на Програма</w:t>
      </w:r>
      <w:r w:rsidR="003306E0" w:rsidRPr="004A6A75">
        <w:rPr>
          <w:szCs w:val="24"/>
          <w:lang w:val="bg-BG"/>
        </w:rPr>
        <w:t>та</w:t>
      </w:r>
      <w:r w:rsidR="00433D3B" w:rsidRPr="004A6A75">
        <w:rPr>
          <w:szCs w:val="24"/>
          <w:lang w:val="bg-BG"/>
        </w:rPr>
        <w:t xml:space="preserve">, </w:t>
      </w:r>
      <w:r w:rsidR="00B423AD" w:rsidRPr="004A6A75">
        <w:rPr>
          <w:szCs w:val="24"/>
          <w:lang w:val="bg-BG"/>
        </w:rPr>
        <w:t xml:space="preserve">предоставя на </w:t>
      </w:r>
      <w:r w:rsidR="00B2536E" w:rsidRPr="00E5243A">
        <w:rPr>
          <w:szCs w:val="24"/>
          <w:lang w:val="bg-BG"/>
        </w:rPr>
        <w:t>Б</w:t>
      </w:r>
      <w:r w:rsidR="00B423AD" w:rsidRPr="00E5243A">
        <w:rPr>
          <w:szCs w:val="24"/>
          <w:lang w:val="bg-BG"/>
        </w:rPr>
        <w:t>енефициента, безвъзмездна финансова помощ в максимален размер до…</w:t>
      </w:r>
      <w:r w:rsidR="0082753D" w:rsidRPr="00E5243A">
        <w:rPr>
          <w:szCs w:val="24"/>
          <w:lang w:val="bg-BG"/>
        </w:rPr>
        <w:t>………………..</w:t>
      </w:r>
      <w:r w:rsidR="00BF081B" w:rsidRPr="00E5243A">
        <w:rPr>
          <w:szCs w:val="24"/>
          <w:lang w:val="bg-BG"/>
        </w:rPr>
        <w:t xml:space="preserve"> лв. [словом в лева]……………………………</w:t>
      </w:r>
      <w:r w:rsidR="009645E9" w:rsidRPr="00E5243A">
        <w:rPr>
          <w:szCs w:val="24"/>
          <w:lang w:val="bg-BG"/>
        </w:rPr>
        <w:t>………...</w:t>
      </w:r>
      <w:r w:rsidR="00BF081B" w:rsidRPr="00E5243A">
        <w:rPr>
          <w:szCs w:val="24"/>
          <w:lang w:val="bg-BG"/>
        </w:rPr>
        <w:t xml:space="preserve">…………….. </w:t>
      </w:r>
      <w:r w:rsidR="00B423AD" w:rsidRPr="00E5243A">
        <w:rPr>
          <w:szCs w:val="24"/>
          <w:lang w:val="bg-BG"/>
        </w:rPr>
        <w:t xml:space="preserve">за изпълнение на </w:t>
      </w:r>
      <w:r w:rsidR="00B423AD" w:rsidRPr="00AD293A">
        <w:rPr>
          <w:szCs w:val="24"/>
          <w:lang w:val="bg-BG"/>
        </w:rPr>
        <w:t xml:space="preserve">проект </w:t>
      </w:r>
      <w:r w:rsidR="0082753D" w:rsidRPr="00AD293A">
        <w:rPr>
          <w:szCs w:val="24"/>
          <w:lang w:val="bg-BG"/>
        </w:rPr>
        <w:t>…</w:t>
      </w:r>
      <w:r w:rsidR="0082753D" w:rsidRPr="00E5243A">
        <w:rPr>
          <w:szCs w:val="24"/>
          <w:lang w:val="bg-BG"/>
        </w:rPr>
        <w:t>…………………………. /</w:t>
      </w:r>
      <w:r w:rsidR="00B423AD" w:rsidRPr="00E5243A">
        <w:rPr>
          <w:i/>
          <w:szCs w:val="24"/>
          <w:lang w:val="bg-BG"/>
        </w:rPr>
        <w:t>наименование и номер от ИСУН</w:t>
      </w:r>
      <w:r w:rsidR="0082753D" w:rsidRPr="00E5243A">
        <w:rPr>
          <w:szCs w:val="24"/>
          <w:lang w:val="bg-BG"/>
        </w:rPr>
        <w:t>/</w:t>
      </w:r>
      <w:r w:rsidR="00B423AD" w:rsidRPr="00E5243A">
        <w:rPr>
          <w:szCs w:val="24"/>
          <w:lang w:val="bg-BG"/>
        </w:rPr>
        <w:t xml:space="preserve">, </w:t>
      </w:r>
      <w:r w:rsidR="00B423AD" w:rsidRPr="006A557A">
        <w:rPr>
          <w:szCs w:val="24"/>
          <w:lang w:val="bg-BG"/>
        </w:rPr>
        <w:t>Приложение ІІ, неразделна</w:t>
      </w:r>
      <w:r w:rsidR="00B423AD" w:rsidRPr="00E5243A">
        <w:rPr>
          <w:szCs w:val="24"/>
          <w:lang w:val="bg-BG"/>
        </w:rPr>
        <w:t xml:space="preserve"> част към настоящия договор.</w:t>
      </w:r>
    </w:p>
    <w:p w14:paraId="6901D7F2" w14:textId="77777777" w:rsidR="006740A5" w:rsidRPr="006740A5" w:rsidRDefault="006740A5" w:rsidP="00D813A7">
      <w:pPr>
        <w:jc w:val="both"/>
        <w:rPr>
          <w:szCs w:val="24"/>
          <w:lang w:val="bg-BG"/>
        </w:rPr>
      </w:pPr>
    </w:p>
    <w:p w14:paraId="06C647BE" w14:textId="46410490" w:rsidR="00B423AD" w:rsidRPr="008277DD" w:rsidRDefault="00915B8B" w:rsidP="00D813A7">
      <w:pPr>
        <w:pStyle w:val="ListParagraph"/>
        <w:numPr>
          <w:ilvl w:val="1"/>
          <w:numId w:val="6"/>
        </w:numPr>
        <w:jc w:val="both"/>
        <w:rPr>
          <w:szCs w:val="24"/>
          <w:lang w:val="bg-BG"/>
        </w:rPr>
      </w:pPr>
      <w:r w:rsidRPr="008277DD">
        <w:rPr>
          <w:szCs w:val="24"/>
          <w:lang w:val="bg-BG"/>
        </w:rPr>
        <w:t xml:space="preserve"> </w:t>
      </w:r>
      <w:r w:rsidR="002353D3" w:rsidRPr="008277DD">
        <w:rPr>
          <w:szCs w:val="24"/>
          <w:lang w:val="bg-BG"/>
        </w:rPr>
        <w:t xml:space="preserve">Проект </w:t>
      </w:r>
      <w:r w:rsidR="002353D3">
        <w:rPr>
          <w:szCs w:val="24"/>
          <w:lang w:val="bg-BG"/>
        </w:rPr>
        <w:t>…………………………./</w:t>
      </w:r>
      <w:r w:rsidR="002353D3" w:rsidRPr="0082753D">
        <w:rPr>
          <w:i/>
          <w:szCs w:val="24"/>
          <w:lang w:val="bg-BG"/>
        </w:rPr>
        <w:t>наименование и номер от ИСУН</w:t>
      </w:r>
      <w:r w:rsidR="002353D3">
        <w:rPr>
          <w:szCs w:val="24"/>
          <w:lang w:val="bg-BG"/>
        </w:rPr>
        <w:t xml:space="preserve">/, който се реализира като </w:t>
      </w:r>
      <w:r w:rsidR="002353D3" w:rsidRPr="002D6597">
        <w:rPr>
          <w:szCs w:val="24"/>
          <w:lang w:val="bg-BG"/>
        </w:rPr>
        <w:t xml:space="preserve">операция </w:t>
      </w:r>
      <w:r w:rsidR="00295545">
        <w:rPr>
          <w:szCs w:val="24"/>
          <w:lang w:val="bg-BG"/>
        </w:rPr>
        <w:t xml:space="preserve">с общ размер на разходите над 10 000 000 евро по смисъла на чл. 50, </w:t>
      </w:r>
      <w:proofErr w:type="spellStart"/>
      <w:r w:rsidR="00295545">
        <w:rPr>
          <w:szCs w:val="24"/>
          <w:lang w:val="bg-BG"/>
        </w:rPr>
        <w:t>пар</w:t>
      </w:r>
      <w:proofErr w:type="spellEnd"/>
      <w:r w:rsidR="00295545">
        <w:rPr>
          <w:szCs w:val="24"/>
          <w:lang w:val="bg-BG"/>
        </w:rPr>
        <w:t>. 1, б</w:t>
      </w:r>
      <w:r w:rsidR="001B2BD9">
        <w:rPr>
          <w:szCs w:val="24"/>
          <w:lang w:val="bg-BG"/>
        </w:rPr>
        <w:t>у</w:t>
      </w:r>
      <w:r w:rsidR="00295545">
        <w:rPr>
          <w:szCs w:val="24"/>
          <w:lang w:val="bg-BG"/>
        </w:rPr>
        <w:t xml:space="preserve">ква „д“ </w:t>
      </w:r>
      <w:r w:rsidR="002353D3" w:rsidRPr="002D6597">
        <w:rPr>
          <w:szCs w:val="24"/>
          <w:lang w:val="bg-BG"/>
        </w:rPr>
        <w:t>от Регламент (ЕС) 2021/1060</w:t>
      </w:r>
      <w:r w:rsidR="002353D3">
        <w:rPr>
          <w:szCs w:val="24"/>
          <w:lang w:val="bg-BG"/>
        </w:rPr>
        <w:t>,</w:t>
      </w:r>
      <w:r w:rsidR="002353D3" w:rsidRPr="008277DD">
        <w:rPr>
          <w:szCs w:val="24"/>
          <w:lang w:val="bg-BG"/>
        </w:rPr>
        <w:t xml:space="preserve"> е:</w:t>
      </w:r>
    </w:p>
    <w:p w14:paraId="7FBAFBEB" w14:textId="77777777" w:rsidR="00B423AD" w:rsidRPr="008277DD" w:rsidRDefault="00B423AD" w:rsidP="00D813A7">
      <w:pPr>
        <w:ind w:left="426"/>
        <w:jc w:val="both"/>
        <w:rPr>
          <w:szCs w:val="24"/>
          <w:lang w:val="bg-BG"/>
        </w:rPr>
      </w:pPr>
      <w:r w:rsidRPr="008277DD">
        <w:rPr>
          <w:szCs w:val="24"/>
          <w:lang w:val="bg-BG"/>
        </w:rPr>
        <w:t>а) на стойност…….;</w:t>
      </w:r>
    </w:p>
    <w:p w14:paraId="435F538B" w14:textId="77777777" w:rsidR="00B423AD" w:rsidRPr="008277DD" w:rsidRDefault="00B423AD" w:rsidP="00D813A7">
      <w:pPr>
        <w:ind w:left="426"/>
        <w:jc w:val="both"/>
        <w:rPr>
          <w:szCs w:val="24"/>
          <w:lang w:val="bg-BG"/>
        </w:rPr>
      </w:pPr>
      <w:r w:rsidRPr="008277DD">
        <w:rPr>
          <w:szCs w:val="24"/>
          <w:lang w:val="bg-BG"/>
        </w:rPr>
        <w:t>б) с основни дейности……;</w:t>
      </w:r>
    </w:p>
    <w:p w14:paraId="3B14C800" w14:textId="62064B1B" w:rsidR="00B423AD" w:rsidRPr="008277DD" w:rsidRDefault="00B423AD" w:rsidP="00D813A7">
      <w:pPr>
        <w:ind w:left="426"/>
        <w:jc w:val="both"/>
        <w:rPr>
          <w:szCs w:val="24"/>
          <w:lang w:val="bg-BG"/>
        </w:rPr>
      </w:pPr>
      <w:r w:rsidRPr="008277DD">
        <w:rPr>
          <w:szCs w:val="24"/>
          <w:lang w:val="bg-BG"/>
        </w:rPr>
        <w:t xml:space="preserve">в) с </w:t>
      </w:r>
      <w:r w:rsidR="00FC57E2">
        <w:rPr>
          <w:szCs w:val="24"/>
          <w:lang w:val="bg-BG"/>
        </w:rPr>
        <w:t>индикатори за изпълнение</w:t>
      </w:r>
      <w:r w:rsidR="00AD293A">
        <w:rPr>
          <w:szCs w:val="24"/>
          <w:lang w:val="bg-BG"/>
        </w:rPr>
        <w:t>…………………..</w:t>
      </w:r>
      <w:r w:rsidR="00811BDB">
        <w:rPr>
          <w:szCs w:val="24"/>
          <w:lang w:val="bg-BG"/>
        </w:rPr>
        <w:t>,</w:t>
      </w:r>
      <w:r w:rsidR="00177820">
        <w:rPr>
          <w:szCs w:val="24"/>
          <w:lang w:val="bg-BG"/>
        </w:rPr>
        <w:t xml:space="preserve"> </w:t>
      </w:r>
      <w:r w:rsidRPr="008277DD">
        <w:rPr>
          <w:szCs w:val="24"/>
          <w:lang w:val="bg-BG"/>
        </w:rPr>
        <w:t xml:space="preserve"> </w:t>
      </w:r>
    </w:p>
    <w:p w14:paraId="3EAFB825" w14:textId="35A84303" w:rsidR="00640939" w:rsidRPr="008277DD" w:rsidRDefault="00640939" w:rsidP="00640939">
      <w:pPr>
        <w:ind w:left="567" w:hanging="141"/>
        <w:jc w:val="both"/>
        <w:rPr>
          <w:szCs w:val="24"/>
          <w:lang w:val="bg-BG"/>
        </w:rPr>
      </w:pPr>
      <w:r>
        <w:rPr>
          <w:szCs w:val="24"/>
          <w:lang w:val="bg-BG"/>
        </w:rPr>
        <w:t xml:space="preserve">г) с </w:t>
      </w:r>
      <w:r w:rsidR="00FC57E2">
        <w:rPr>
          <w:szCs w:val="24"/>
          <w:lang w:val="bg-BG"/>
        </w:rPr>
        <w:t xml:space="preserve">индикатори </w:t>
      </w:r>
      <w:r>
        <w:rPr>
          <w:szCs w:val="24"/>
          <w:lang w:val="bg-BG"/>
        </w:rPr>
        <w:t xml:space="preserve">за резултат </w:t>
      </w:r>
      <w:r w:rsidR="00AD293A">
        <w:rPr>
          <w:szCs w:val="24"/>
          <w:lang w:val="bg-BG"/>
        </w:rPr>
        <w:t>…………………</w:t>
      </w:r>
    </w:p>
    <w:p w14:paraId="5712D230" w14:textId="2F1FB42C" w:rsidR="00FF09C2" w:rsidRDefault="00FF09C2" w:rsidP="00EF23CD">
      <w:pPr>
        <w:ind w:left="567" w:hanging="567"/>
        <w:jc w:val="both"/>
        <w:rPr>
          <w:szCs w:val="24"/>
          <w:lang w:val="bg-BG"/>
        </w:rPr>
      </w:pPr>
    </w:p>
    <w:p w14:paraId="48311ACF" w14:textId="5DA5695B" w:rsidR="00A92BCD" w:rsidRPr="008277DD" w:rsidRDefault="008D4A25" w:rsidP="006566A1">
      <w:pPr>
        <w:jc w:val="both"/>
        <w:rPr>
          <w:szCs w:val="24"/>
          <w:lang w:val="bg-BG"/>
        </w:rPr>
      </w:pPr>
      <w:r>
        <w:rPr>
          <w:szCs w:val="24"/>
          <w:lang w:val="en-US"/>
        </w:rPr>
        <w:t>1</w:t>
      </w:r>
      <w:r>
        <w:rPr>
          <w:szCs w:val="24"/>
          <w:lang w:val="bg-BG"/>
        </w:rPr>
        <w:t>.</w:t>
      </w:r>
      <w:r>
        <w:rPr>
          <w:szCs w:val="24"/>
          <w:lang w:val="en-US"/>
        </w:rPr>
        <w:t>3</w:t>
      </w:r>
      <w:r>
        <w:rPr>
          <w:szCs w:val="24"/>
          <w:lang w:val="bg-BG"/>
        </w:rPr>
        <w:t>. Постигнатите конкретни резултати</w:t>
      </w:r>
      <w:r w:rsidR="008575E0">
        <w:rPr>
          <w:szCs w:val="24"/>
          <w:lang w:val="bg-BG"/>
        </w:rPr>
        <w:t xml:space="preserve"> при изпълнение на работните пакети за Компонент 2</w:t>
      </w:r>
      <w:r>
        <w:rPr>
          <w:szCs w:val="24"/>
          <w:lang w:val="bg-BG"/>
        </w:rPr>
        <w:t xml:space="preserve"> се измерват с </w:t>
      </w:r>
      <w:r w:rsidR="00F80995" w:rsidRPr="00F80995">
        <w:rPr>
          <w:szCs w:val="24"/>
          <w:lang w:val="bg-BG"/>
        </w:rPr>
        <w:t>ключовите показатели за изпълнение (KPI)</w:t>
      </w:r>
      <w:r w:rsidR="00F80995">
        <w:rPr>
          <w:szCs w:val="24"/>
          <w:lang w:val="bg-BG"/>
        </w:rPr>
        <w:t>, посочени в А</w:t>
      </w:r>
      <w:r w:rsidR="00F80995" w:rsidRPr="00F80995">
        <w:rPr>
          <w:szCs w:val="24"/>
          <w:lang w:val="bg-BG"/>
        </w:rPr>
        <w:t xml:space="preserve">ктуализиран график </w:t>
      </w:r>
      <w:r w:rsidR="00F80995" w:rsidRPr="00F80995">
        <w:rPr>
          <w:szCs w:val="24"/>
          <w:lang w:val="bg-BG"/>
        </w:rPr>
        <w:lastRenderedPageBreak/>
        <w:t>за постигане на ключовите показатели за изпълнение (KPI)</w:t>
      </w:r>
      <w:r w:rsidR="00C91403">
        <w:rPr>
          <w:szCs w:val="24"/>
          <w:lang w:val="bg-BG"/>
        </w:rPr>
        <w:t xml:space="preserve"> –</w:t>
      </w:r>
      <w:r w:rsidR="000D72E9">
        <w:rPr>
          <w:szCs w:val="24"/>
          <w:lang w:val="bg-BG"/>
        </w:rPr>
        <w:t xml:space="preserve"> </w:t>
      </w:r>
      <w:r w:rsidR="00F80995" w:rsidRPr="006A557A">
        <w:rPr>
          <w:szCs w:val="24"/>
          <w:lang w:val="bg-BG"/>
        </w:rPr>
        <w:t xml:space="preserve">Приложение </w:t>
      </w:r>
      <w:r w:rsidR="000D72E9" w:rsidRPr="006A557A">
        <w:rPr>
          <w:szCs w:val="24"/>
          <w:lang w:val="en-US"/>
        </w:rPr>
        <w:t>VI</w:t>
      </w:r>
      <w:r w:rsidR="00402B97" w:rsidRPr="006A557A">
        <w:t xml:space="preserve"> </w:t>
      </w:r>
      <w:proofErr w:type="spellStart"/>
      <w:r w:rsidR="00402B97" w:rsidRPr="006A557A">
        <w:rPr>
          <w:szCs w:val="24"/>
          <w:lang w:val="en-US"/>
        </w:rPr>
        <w:t>към</w:t>
      </w:r>
      <w:proofErr w:type="spellEnd"/>
      <w:r w:rsidR="00402B97" w:rsidRPr="00402B97">
        <w:rPr>
          <w:szCs w:val="24"/>
          <w:lang w:val="en-US"/>
        </w:rPr>
        <w:t xml:space="preserve"> </w:t>
      </w:r>
      <w:proofErr w:type="spellStart"/>
      <w:r w:rsidR="00402B97" w:rsidRPr="00402B97">
        <w:rPr>
          <w:szCs w:val="24"/>
          <w:lang w:val="en-US"/>
        </w:rPr>
        <w:t>настоящия</w:t>
      </w:r>
      <w:proofErr w:type="spellEnd"/>
      <w:r w:rsidR="00402B97" w:rsidRPr="00402B97">
        <w:rPr>
          <w:szCs w:val="24"/>
          <w:lang w:val="en-US"/>
        </w:rPr>
        <w:t xml:space="preserve"> </w:t>
      </w:r>
      <w:proofErr w:type="spellStart"/>
      <w:r w:rsidR="00402B97" w:rsidRPr="00402B97">
        <w:rPr>
          <w:szCs w:val="24"/>
          <w:lang w:val="en-US"/>
        </w:rPr>
        <w:t>договор</w:t>
      </w:r>
      <w:proofErr w:type="spellEnd"/>
      <w:r w:rsidR="00402B97" w:rsidRPr="00402B97">
        <w:rPr>
          <w:szCs w:val="24"/>
          <w:lang w:val="en-US"/>
        </w:rPr>
        <w:t>.</w:t>
      </w:r>
    </w:p>
    <w:p w14:paraId="60FE117D" w14:textId="77777777" w:rsidR="002C0AC3" w:rsidRDefault="002C0AC3" w:rsidP="00F93FB9">
      <w:pPr>
        <w:jc w:val="both"/>
        <w:rPr>
          <w:szCs w:val="24"/>
          <w:lang w:val="bg-BG"/>
        </w:rPr>
      </w:pPr>
    </w:p>
    <w:p w14:paraId="0816543B" w14:textId="14B78F38" w:rsidR="00FF09C2" w:rsidRDefault="00FF09C2" w:rsidP="00F93FB9">
      <w:pPr>
        <w:jc w:val="both"/>
        <w:rPr>
          <w:szCs w:val="24"/>
          <w:lang w:val="bg-BG"/>
        </w:rPr>
      </w:pPr>
      <w:r w:rsidRPr="008277DD">
        <w:rPr>
          <w:szCs w:val="24"/>
          <w:lang w:val="bg-BG"/>
        </w:rPr>
        <w:t>1.</w:t>
      </w:r>
      <w:r w:rsidR="00F93FB9">
        <w:rPr>
          <w:szCs w:val="24"/>
          <w:lang w:val="bg-BG"/>
        </w:rPr>
        <w:t>4</w:t>
      </w:r>
      <w:r w:rsidRPr="008277DD">
        <w:rPr>
          <w:szCs w:val="24"/>
          <w:lang w:val="bg-BG"/>
        </w:rPr>
        <w:t xml:space="preserve">. </w:t>
      </w:r>
      <w:r w:rsidR="001C2587" w:rsidRPr="00861B5E">
        <w:rPr>
          <w:szCs w:val="24"/>
          <w:lang w:val="bg-BG"/>
        </w:rPr>
        <w:t>Междинното звено</w:t>
      </w:r>
      <w:r w:rsidR="001C2587">
        <w:rPr>
          <w:szCs w:val="24"/>
          <w:lang w:val="bg-BG"/>
        </w:rPr>
        <w:t xml:space="preserve"> </w:t>
      </w:r>
      <w:r w:rsidRPr="008277DD">
        <w:rPr>
          <w:szCs w:val="24"/>
          <w:lang w:val="bg-BG"/>
        </w:rPr>
        <w:t>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8277DD">
        <w:t xml:space="preserve"> </w:t>
      </w:r>
      <w:r w:rsidR="008277DD" w:rsidRPr="008277DD">
        <w:rPr>
          <w:szCs w:val="24"/>
          <w:lang w:val="bg-BG"/>
        </w:rPr>
        <w:t xml:space="preserve">в </w:t>
      </w:r>
      <w:r w:rsidR="008277DD" w:rsidRPr="00E627DD">
        <w:rPr>
          <w:szCs w:val="24"/>
          <w:lang w:val="bg-BG"/>
        </w:rPr>
        <w:t xml:space="preserve">чл. </w:t>
      </w:r>
      <w:r w:rsidR="00684700" w:rsidRPr="00E627DD">
        <w:rPr>
          <w:szCs w:val="24"/>
          <w:lang w:val="en-US"/>
        </w:rPr>
        <w:t>9</w:t>
      </w:r>
      <w:r w:rsidR="0082753D" w:rsidRPr="00E627DD">
        <w:rPr>
          <w:szCs w:val="24"/>
          <w:lang w:val="bg-BG"/>
        </w:rPr>
        <w:t>.</w:t>
      </w:r>
      <w:r w:rsidRPr="008277DD">
        <w:rPr>
          <w:szCs w:val="24"/>
          <w:lang w:val="bg-BG"/>
        </w:rPr>
        <w:t xml:space="preserve"> С подписването на договора </w:t>
      </w:r>
      <w:r w:rsidRPr="00AD293A">
        <w:rPr>
          <w:szCs w:val="24"/>
          <w:lang w:val="bg-BG"/>
        </w:rPr>
        <w:t>Бенефициентът</w:t>
      </w:r>
      <w:r w:rsidRPr="008277DD">
        <w:rPr>
          <w:szCs w:val="24"/>
          <w:lang w:val="bg-BG"/>
        </w:rPr>
        <w:t xml:space="preserve">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5BAA1846" w14:textId="77777777" w:rsidR="0081714E" w:rsidRPr="008277DD" w:rsidRDefault="0081714E" w:rsidP="00F93FB9">
      <w:pPr>
        <w:jc w:val="both"/>
        <w:rPr>
          <w:szCs w:val="24"/>
          <w:lang w:val="bg-BG"/>
        </w:rPr>
      </w:pPr>
    </w:p>
    <w:p w14:paraId="27722227" w14:textId="302F9D24" w:rsidR="00FF09C2" w:rsidRPr="008277DD" w:rsidRDefault="004250CB" w:rsidP="00F93FB9">
      <w:pPr>
        <w:jc w:val="both"/>
        <w:rPr>
          <w:szCs w:val="24"/>
          <w:lang w:val="bg-BG"/>
        </w:rPr>
      </w:pPr>
      <w:r>
        <w:rPr>
          <w:szCs w:val="24"/>
          <w:lang w:val="bg-BG"/>
        </w:rPr>
        <w:t>1.</w:t>
      </w:r>
      <w:r w:rsidR="00F93FB9">
        <w:rPr>
          <w:szCs w:val="24"/>
          <w:lang w:val="bg-BG"/>
        </w:rPr>
        <w:t>5</w:t>
      </w:r>
      <w:r w:rsidR="00FF09C2" w:rsidRPr="008277DD">
        <w:rPr>
          <w:szCs w:val="24"/>
          <w:lang w:val="bg-BG"/>
        </w:rPr>
        <w:t>.</w:t>
      </w:r>
      <w:r w:rsidR="00FF09C2" w:rsidRPr="008277DD">
        <w:rPr>
          <w:szCs w:val="24"/>
          <w:lang w:val="bg-BG"/>
        </w:rPr>
        <w:tab/>
        <w:t xml:space="preserve">Срокът за изпълнение на Проекта е </w:t>
      </w:r>
      <w:r w:rsidR="0082753D">
        <w:rPr>
          <w:szCs w:val="24"/>
          <w:lang w:val="bg-BG"/>
        </w:rPr>
        <w:t>…………</w:t>
      </w:r>
      <w:r w:rsidR="00FF09C2" w:rsidRPr="008277DD">
        <w:rPr>
          <w:szCs w:val="24"/>
          <w:lang w:val="bg-BG"/>
        </w:rPr>
        <w:t>[</w:t>
      </w:r>
      <w:r w:rsidR="00FF09C2" w:rsidRPr="008277DD">
        <w:rPr>
          <w:i/>
          <w:szCs w:val="24"/>
          <w:lang w:val="bg-BG"/>
        </w:rPr>
        <w:t>брой месеци</w:t>
      </w:r>
      <w:r w:rsidR="00FF09C2" w:rsidRPr="008277DD">
        <w:rPr>
          <w:szCs w:val="24"/>
          <w:lang w:val="bg-BG"/>
        </w:rPr>
        <w:t>]</w:t>
      </w:r>
      <w:r>
        <w:rPr>
          <w:szCs w:val="24"/>
          <w:lang w:val="bg-BG"/>
        </w:rPr>
        <w:t>, считано от датата на сключване на договора</w:t>
      </w:r>
      <w:r w:rsidR="00652102">
        <w:rPr>
          <w:szCs w:val="24"/>
          <w:lang w:val="bg-BG"/>
        </w:rPr>
        <w:t xml:space="preserve">, но не по-късно от </w:t>
      </w:r>
      <w:r w:rsidR="00652102" w:rsidRPr="00AD293A">
        <w:rPr>
          <w:szCs w:val="24"/>
          <w:lang w:val="bg-BG"/>
        </w:rPr>
        <w:t>31.12.</w:t>
      </w:r>
      <w:r w:rsidR="00521FB0" w:rsidRPr="00AD293A">
        <w:rPr>
          <w:szCs w:val="24"/>
          <w:lang w:val="bg-BG"/>
        </w:rPr>
        <w:t>202</w:t>
      </w:r>
      <w:r w:rsidR="001C2587" w:rsidRPr="00AD293A">
        <w:rPr>
          <w:szCs w:val="24"/>
          <w:lang w:val="bg-BG"/>
        </w:rPr>
        <w:t>9</w:t>
      </w:r>
      <w:r w:rsidR="00652102" w:rsidRPr="00AD293A">
        <w:rPr>
          <w:szCs w:val="24"/>
          <w:lang w:val="bg-BG"/>
        </w:rPr>
        <w:t xml:space="preserve"> г</w:t>
      </w:r>
      <w:r w:rsidR="00FF09C2" w:rsidRPr="00AD293A">
        <w:rPr>
          <w:szCs w:val="24"/>
          <w:lang w:val="bg-BG"/>
        </w:rPr>
        <w:t>.</w:t>
      </w:r>
    </w:p>
    <w:p w14:paraId="6094FB25" w14:textId="77777777" w:rsidR="00C80B44" w:rsidRPr="008277DD" w:rsidRDefault="00C80B44" w:rsidP="00F93FB9">
      <w:pPr>
        <w:jc w:val="both"/>
        <w:rPr>
          <w:szCs w:val="24"/>
          <w:lang w:val="bg-BG"/>
        </w:rPr>
      </w:pPr>
    </w:p>
    <w:p w14:paraId="398A4E6D" w14:textId="43D4651D" w:rsidR="00956652" w:rsidRDefault="006176B2" w:rsidP="00F93FB9">
      <w:pPr>
        <w:jc w:val="both"/>
        <w:rPr>
          <w:szCs w:val="24"/>
          <w:lang w:val="bg-BG"/>
        </w:rPr>
      </w:pPr>
      <w:r>
        <w:rPr>
          <w:szCs w:val="24"/>
          <w:lang w:val="bg-BG"/>
        </w:rPr>
        <w:t>1.</w:t>
      </w:r>
      <w:r w:rsidR="00F93FB9">
        <w:rPr>
          <w:szCs w:val="24"/>
          <w:lang w:val="bg-BG"/>
        </w:rPr>
        <w:t>6</w:t>
      </w:r>
      <w:r w:rsidR="00C80B44" w:rsidRPr="008277DD">
        <w:rPr>
          <w:szCs w:val="24"/>
          <w:lang w:val="bg-BG"/>
        </w:rPr>
        <w:t>.</w:t>
      </w:r>
      <w:r w:rsidR="00C80B44" w:rsidRPr="008277DD">
        <w:t xml:space="preserve"> </w:t>
      </w:r>
      <w:r w:rsidR="00C80B44" w:rsidRPr="00AD293A">
        <w:rPr>
          <w:szCs w:val="24"/>
          <w:lang w:val="bg-BG"/>
        </w:rPr>
        <w:t xml:space="preserve">Бенефициентът изпълнява проекта </w:t>
      </w:r>
      <w:r w:rsidR="006A3F4D" w:rsidRPr="00AD293A">
        <w:rPr>
          <w:szCs w:val="24"/>
          <w:lang w:val="bg-BG"/>
        </w:rPr>
        <w:t xml:space="preserve">по </w:t>
      </w:r>
      <w:r w:rsidR="006A3F4D" w:rsidRPr="006A557A">
        <w:rPr>
          <w:szCs w:val="24"/>
          <w:lang w:val="bg-BG"/>
        </w:rPr>
        <w:t xml:space="preserve">Приложение ІІ </w:t>
      </w:r>
      <w:r w:rsidR="00C80B44" w:rsidRPr="006A557A">
        <w:rPr>
          <w:szCs w:val="24"/>
          <w:lang w:val="bg-BG"/>
        </w:rPr>
        <w:t>съгласно</w:t>
      </w:r>
      <w:r w:rsidR="00C80B44" w:rsidRPr="00AD293A">
        <w:rPr>
          <w:szCs w:val="24"/>
          <w:lang w:val="bg-BG"/>
        </w:rPr>
        <w:t xml:space="preserve"> одобреното проектно предложение</w:t>
      </w:r>
      <w:r w:rsidR="00107CAB">
        <w:rPr>
          <w:szCs w:val="24"/>
          <w:lang w:val="bg-BG"/>
        </w:rPr>
        <w:t xml:space="preserve"> …………</w:t>
      </w:r>
      <w:r w:rsidR="00C80B44" w:rsidRPr="00AD293A">
        <w:rPr>
          <w:szCs w:val="24"/>
          <w:lang w:val="bg-BG"/>
        </w:rPr>
        <w:t xml:space="preserve"> (</w:t>
      </w:r>
      <w:r w:rsidR="00C80B44" w:rsidRPr="00107CAB">
        <w:rPr>
          <w:i/>
          <w:iCs/>
          <w:szCs w:val="24"/>
          <w:lang w:val="bg-BG"/>
        </w:rPr>
        <w:t>посочва се номер от ИСУН, от модул „Договори“</w:t>
      </w:r>
      <w:r w:rsidR="00C80B44" w:rsidRPr="00AD293A">
        <w:rPr>
          <w:szCs w:val="24"/>
          <w:lang w:val="bg-BG"/>
        </w:rPr>
        <w:t>), условията за изпълнение</w:t>
      </w:r>
      <w:r w:rsidR="00861B5E" w:rsidRPr="00AD293A">
        <w:rPr>
          <w:szCs w:val="24"/>
          <w:lang w:val="bg-BG"/>
        </w:rPr>
        <w:t xml:space="preserve"> на договора</w:t>
      </w:r>
      <w:r w:rsidR="006A3F4D" w:rsidRPr="00AD293A">
        <w:rPr>
          <w:szCs w:val="24"/>
          <w:lang w:val="bg-BG"/>
        </w:rPr>
        <w:t xml:space="preserve"> (приложенията по </w:t>
      </w:r>
      <w:r w:rsidR="006A3F4D" w:rsidRPr="00E627DD">
        <w:rPr>
          <w:szCs w:val="24"/>
          <w:lang w:val="bg-BG"/>
        </w:rPr>
        <w:t xml:space="preserve">чл. </w:t>
      </w:r>
      <w:r w:rsidR="00BC70BA" w:rsidRPr="00E627DD">
        <w:rPr>
          <w:szCs w:val="24"/>
          <w:lang w:val="bg-BG"/>
        </w:rPr>
        <w:t>9</w:t>
      </w:r>
      <w:r w:rsidR="006A3F4D" w:rsidRPr="001B2BD9">
        <w:rPr>
          <w:szCs w:val="24"/>
          <w:lang w:val="bg-BG"/>
        </w:rPr>
        <w:t>)</w:t>
      </w:r>
      <w:r w:rsidR="00C80B44" w:rsidRPr="001B2BD9">
        <w:rPr>
          <w:szCs w:val="24"/>
          <w:lang w:val="bg-BG"/>
        </w:rPr>
        <w:t>,</w:t>
      </w:r>
      <w:r w:rsidR="00C80B44" w:rsidRPr="00AD293A">
        <w:rPr>
          <w:szCs w:val="24"/>
          <w:lang w:val="bg-BG"/>
        </w:rPr>
        <w:t xml:space="preserve"> утвърдени с</w:t>
      </w:r>
      <w:r w:rsidR="000F6119" w:rsidRPr="00AD293A">
        <w:rPr>
          <w:szCs w:val="24"/>
          <w:lang w:val="bg-BG"/>
        </w:rPr>
        <w:t xml:space="preserve"> акта за утвърждаване на насоките </w:t>
      </w:r>
      <w:r w:rsidR="00C80B44" w:rsidRPr="00AD293A">
        <w:rPr>
          <w:szCs w:val="24"/>
          <w:lang w:val="bg-BG"/>
        </w:rPr>
        <w:t>и клаузите на настоящия договор</w:t>
      </w:r>
      <w:r w:rsidR="00AD293A">
        <w:rPr>
          <w:szCs w:val="24"/>
          <w:lang w:val="bg-BG"/>
        </w:rPr>
        <w:t>.</w:t>
      </w:r>
      <w:r w:rsidR="00956652" w:rsidRPr="00956652">
        <w:rPr>
          <w:szCs w:val="24"/>
          <w:lang w:val="bg-BG"/>
        </w:rPr>
        <w:t xml:space="preserve"> </w:t>
      </w:r>
    </w:p>
    <w:p w14:paraId="553E6B64" w14:textId="57EF0B1A" w:rsidR="00EF23CD" w:rsidRPr="009A3BB7" w:rsidRDefault="00EF23CD" w:rsidP="00F93FB9">
      <w:pPr>
        <w:jc w:val="both"/>
        <w:rPr>
          <w:szCs w:val="24"/>
          <w:lang w:val="bg-BG"/>
        </w:rPr>
      </w:pPr>
    </w:p>
    <w:p w14:paraId="4853630B" w14:textId="77777777" w:rsidR="00FF09C2" w:rsidRPr="008277DD" w:rsidRDefault="00FF09C2" w:rsidP="00D813A7">
      <w:pPr>
        <w:jc w:val="both"/>
        <w:rPr>
          <w:szCs w:val="24"/>
          <w:u w:val="single"/>
          <w:lang w:val="bg-BG"/>
        </w:rPr>
      </w:pPr>
    </w:p>
    <w:p w14:paraId="420B8A04"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4FBAA04E" w14:textId="77777777" w:rsidR="00FF09C2" w:rsidRPr="008277DD" w:rsidRDefault="00FF09C2" w:rsidP="00D813A7">
      <w:pPr>
        <w:jc w:val="both"/>
        <w:rPr>
          <w:szCs w:val="24"/>
          <w:lang w:val="bg-BG"/>
        </w:rPr>
      </w:pPr>
    </w:p>
    <w:p w14:paraId="45A4BCE8" w14:textId="2B9D5847" w:rsidR="00FF09C2" w:rsidRPr="008277DD" w:rsidRDefault="006A3F4D" w:rsidP="00107CAB">
      <w:pPr>
        <w:ind w:left="426" w:hanging="426"/>
        <w:jc w:val="both"/>
        <w:rPr>
          <w:szCs w:val="24"/>
          <w:lang w:val="bg-BG"/>
        </w:rPr>
      </w:pPr>
      <w:r>
        <w:rPr>
          <w:szCs w:val="24"/>
          <w:lang w:val="bg-BG"/>
        </w:rPr>
        <w:t>2</w:t>
      </w:r>
      <w:r w:rsidR="00FF09C2" w:rsidRPr="008277DD">
        <w:rPr>
          <w:szCs w:val="24"/>
          <w:lang w:val="bg-BG"/>
        </w:rPr>
        <w:t>.1</w:t>
      </w:r>
      <w:r w:rsidR="009A3BB7">
        <w:rPr>
          <w:szCs w:val="24"/>
          <w:lang w:val="en-US"/>
        </w:rPr>
        <w:t>.</w:t>
      </w:r>
      <w:r w:rsidR="00FF09C2" w:rsidRPr="008277DD">
        <w:rPr>
          <w:szCs w:val="24"/>
          <w:lang w:val="bg-BG"/>
        </w:rPr>
        <w:tab/>
        <w:t>Максималния</w:t>
      </w:r>
      <w:r w:rsidR="00D574E5">
        <w:rPr>
          <w:szCs w:val="24"/>
          <w:lang w:val="bg-BG"/>
        </w:rPr>
        <w:t>т</w:t>
      </w:r>
      <w:r w:rsidR="00FF09C2" w:rsidRPr="008277DD">
        <w:rPr>
          <w:szCs w:val="24"/>
          <w:lang w:val="bg-BG"/>
        </w:rPr>
        <w:t xml:space="preserve"> размер на общо допустимите разходи по проекта възлизат на ……… лева [словом в лева], както е посочено в </w:t>
      </w:r>
      <w:r w:rsidR="00A22F52" w:rsidRPr="00A22F52">
        <w:rPr>
          <w:szCs w:val="24"/>
          <w:lang w:val="bg-BG"/>
        </w:rPr>
        <w:t>секция</w:t>
      </w:r>
      <w:r w:rsidR="00FF09C2" w:rsidRPr="008277DD">
        <w:rPr>
          <w:szCs w:val="24"/>
          <w:lang w:val="bg-BG"/>
        </w:rPr>
        <w:t xml:space="preserve"> „Бюджет“ от  </w:t>
      </w:r>
      <w:r w:rsidR="00FF09C2" w:rsidRPr="006A557A">
        <w:rPr>
          <w:szCs w:val="24"/>
          <w:lang w:val="bg-BG"/>
        </w:rPr>
        <w:t>Приложение ІІ</w:t>
      </w:r>
      <w:r w:rsidR="00FF09C2" w:rsidRPr="008277DD">
        <w:rPr>
          <w:szCs w:val="24"/>
          <w:lang w:val="bg-BG"/>
        </w:rPr>
        <w:t xml:space="preserve"> към настоящия договор.</w:t>
      </w:r>
    </w:p>
    <w:p w14:paraId="5BEFF1B0" w14:textId="77777777" w:rsidR="00FF09C2" w:rsidRPr="008277DD" w:rsidRDefault="00FF09C2" w:rsidP="00D813A7">
      <w:pPr>
        <w:ind w:left="567" w:hanging="567"/>
        <w:jc w:val="both"/>
        <w:rPr>
          <w:szCs w:val="24"/>
          <w:lang w:val="bg-BG"/>
        </w:rPr>
      </w:pPr>
    </w:p>
    <w:p w14:paraId="4627DB24" w14:textId="77777777" w:rsidR="00074735" w:rsidRDefault="006A3F4D" w:rsidP="009A3BB7">
      <w:pPr>
        <w:ind w:left="426" w:hanging="426"/>
        <w:jc w:val="both"/>
        <w:rPr>
          <w:szCs w:val="24"/>
          <w:lang w:val="bg-BG"/>
        </w:rPr>
      </w:pPr>
      <w:r>
        <w:rPr>
          <w:szCs w:val="24"/>
          <w:lang w:val="bg-BG"/>
        </w:rPr>
        <w:t>2</w:t>
      </w:r>
      <w:r w:rsidR="00FF09C2" w:rsidRPr="008277DD">
        <w:rPr>
          <w:szCs w:val="24"/>
          <w:lang w:val="bg-BG"/>
        </w:rPr>
        <w:t>.2</w:t>
      </w:r>
      <w:r w:rsidR="009A3BB7">
        <w:rPr>
          <w:szCs w:val="24"/>
          <w:lang w:val="en-US"/>
        </w:rPr>
        <w:t>.</w:t>
      </w:r>
      <w:r w:rsidR="00FF09C2" w:rsidRPr="008277DD">
        <w:rPr>
          <w:szCs w:val="24"/>
          <w:lang w:val="bg-BG"/>
        </w:rPr>
        <w:tab/>
        <w:t xml:space="preserve">Предоставяната от </w:t>
      </w:r>
      <w:r w:rsidR="00E65067">
        <w:rPr>
          <w:szCs w:val="24"/>
          <w:lang w:val="bg-BG"/>
        </w:rPr>
        <w:t>Междинното звено</w:t>
      </w:r>
      <w:r w:rsidR="00FF09C2" w:rsidRPr="008277DD">
        <w:rPr>
          <w:szCs w:val="24"/>
          <w:lang w:val="bg-BG"/>
        </w:rPr>
        <w:t xml:space="preserve"> безвъзмездна финансова помощ е в максимален размер ……….</w:t>
      </w:r>
      <w:r w:rsidR="006154B2">
        <w:rPr>
          <w:szCs w:val="24"/>
          <w:lang w:val="bg-BG"/>
        </w:rPr>
        <w:t>………</w:t>
      </w:r>
      <w:r w:rsidR="00D71DB4">
        <w:rPr>
          <w:szCs w:val="24"/>
          <w:lang w:val="bg-BG"/>
        </w:rPr>
        <w:t>………….</w:t>
      </w:r>
      <w:r w:rsidR="006154B2">
        <w:rPr>
          <w:szCs w:val="24"/>
          <w:lang w:val="bg-BG"/>
        </w:rPr>
        <w:t>….</w:t>
      </w:r>
      <w:r w:rsidR="00FF09C2" w:rsidRPr="008277DD">
        <w:rPr>
          <w:szCs w:val="24"/>
          <w:lang w:val="bg-BG"/>
        </w:rPr>
        <w:t xml:space="preserve"> лв. [словом в лева</w:t>
      </w:r>
      <w:r w:rsidR="006154B2">
        <w:rPr>
          <w:szCs w:val="24"/>
          <w:lang w:val="bg-BG"/>
        </w:rPr>
        <w:t>………………………………………………………………………</w:t>
      </w:r>
      <w:r w:rsidR="00FF09C2" w:rsidRPr="008277DD">
        <w:rPr>
          <w:szCs w:val="24"/>
          <w:lang w:val="bg-BG"/>
        </w:rPr>
        <w:t>] и представлява</w:t>
      </w:r>
      <w:r w:rsidR="00074735">
        <w:rPr>
          <w:szCs w:val="24"/>
          <w:lang w:val="bg-BG"/>
        </w:rPr>
        <w:t>:</w:t>
      </w:r>
    </w:p>
    <w:p w14:paraId="1F17CBE0" w14:textId="2DC7B2D5" w:rsidR="00FF09C2" w:rsidRDefault="00074735" w:rsidP="009A3BB7">
      <w:pPr>
        <w:ind w:left="426" w:hanging="426"/>
        <w:jc w:val="both"/>
        <w:rPr>
          <w:szCs w:val="24"/>
          <w:lang w:val="bg-BG"/>
        </w:rPr>
      </w:pPr>
      <w:r>
        <w:rPr>
          <w:szCs w:val="24"/>
          <w:lang w:val="bg-BG"/>
        </w:rPr>
        <w:t>2.2.1. В случай на прилагане на р</w:t>
      </w:r>
      <w:r w:rsidRPr="00074735">
        <w:rPr>
          <w:szCs w:val="24"/>
          <w:lang w:val="bg-BG"/>
        </w:rPr>
        <w:t xml:space="preserve">ежим на „непомощ“, по реда на т. 21 от Рамката за държавна помощ за научни изследвания, развитие и иновации (C(2022) 7388 </w:t>
      </w:r>
      <w:proofErr w:type="spellStart"/>
      <w:r w:rsidRPr="00074735">
        <w:rPr>
          <w:szCs w:val="24"/>
          <w:lang w:val="bg-BG"/>
        </w:rPr>
        <w:t>final</w:t>
      </w:r>
      <w:proofErr w:type="spellEnd"/>
      <w:r w:rsidRPr="00074735">
        <w:rPr>
          <w:szCs w:val="24"/>
          <w:lang w:val="bg-BG"/>
        </w:rPr>
        <w:t xml:space="preserve">) - </w:t>
      </w:r>
      <w:r w:rsidRPr="00E627DD">
        <w:rPr>
          <w:szCs w:val="24"/>
          <w:lang w:val="bg-BG"/>
        </w:rPr>
        <w:t>Рамката (2022 г.).</w:t>
      </w:r>
      <w:r w:rsidRPr="00074735">
        <w:rPr>
          <w:szCs w:val="24"/>
          <w:lang w:val="bg-BG"/>
        </w:rPr>
        <w:t xml:space="preserve"> </w:t>
      </w:r>
      <w:r>
        <w:rPr>
          <w:szCs w:val="24"/>
          <w:lang w:val="bg-BG"/>
        </w:rPr>
        <w:t>(съгласно т. 16 от Условията за кандидатстване) -</w:t>
      </w:r>
      <w:r w:rsidRPr="00074735">
        <w:rPr>
          <w:szCs w:val="24"/>
          <w:lang w:val="bg-BG"/>
        </w:rPr>
        <w:t xml:space="preserve"> </w:t>
      </w:r>
      <w:r w:rsidR="00FF09C2" w:rsidRPr="008277DD">
        <w:rPr>
          <w:szCs w:val="24"/>
          <w:lang w:val="bg-BG"/>
        </w:rPr>
        <w:t xml:space="preserve"> </w:t>
      </w:r>
      <w:r w:rsidR="00754399">
        <w:rPr>
          <w:szCs w:val="24"/>
          <w:lang w:val="bg-BG"/>
        </w:rPr>
        <w:t>100</w:t>
      </w:r>
      <w:r w:rsidR="00754399" w:rsidRPr="008277DD">
        <w:rPr>
          <w:szCs w:val="24"/>
          <w:lang w:val="bg-BG"/>
        </w:rPr>
        <w:t xml:space="preserve"> </w:t>
      </w:r>
      <w:r w:rsidR="00FF09C2" w:rsidRPr="008277DD">
        <w:rPr>
          <w:szCs w:val="24"/>
          <w:lang w:val="bg-BG"/>
        </w:rPr>
        <w:t xml:space="preserve">% от очакваните 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 xml:space="preserve">„Бюджет“ от  </w:t>
      </w:r>
      <w:r w:rsidR="00FF09C2" w:rsidRPr="006A557A">
        <w:rPr>
          <w:szCs w:val="24"/>
          <w:lang w:val="bg-BG"/>
        </w:rPr>
        <w:t>Приложение</w:t>
      </w:r>
      <w:r w:rsidR="00FF09C2" w:rsidRPr="006A557A">
        <w:t xml:space="preserve"> </w:t>
      </w:r>
      <w:r w:rsidR="00FF09C2" w:rsidRPr="006A557A">
        <w:rPr>
          <w:szCs w:val="24"/>
          <w:lang w:val="bg-BG"/>
        </w:rPr>
        <w:t>ІІ.</w:t>
      </w:r>
      <w:r w:rsidR="00FF09C2" w:rsidRPr="008277DD">
        <w:rPr>
          <w:szCs w:val="24"/>
          <w:lang w:val="bg-BG"/>
        </w:rPr>
        <w:t xml:space="preserve"> </w:t>
      </w:r>
    </w:p>
    <w:p w14:paraId="5F2F2C06" w14:textId="60FDFAF0" w:rsidR="005A2D56" w:rsidRPr="008D41C8" w:rsidRDefault="00074735" w:rsidP="009A3BB7">
      <w:pPr>
        <w:ind w:left="426" w:hanging="426"/>
        <w:jc w:val="both"/>
        <w:rPr>
          <w:szCs w:val="24"/>
          <w:lang w:val="bg-BG"/>
        </w:rPr>
      </w:pPr>
      <w:r>
        <w:rPr>
          <w:szCs w:val="24"/>
          <w:lang w:val="bg-BG"/>
        </w:rPr>
        <w:t xml:space="preserve">2.2.2. В случай на прилагане на </w:t>
      </w:r>
      <w:r w:rsidR="00C877D5">
        <w:rPr>
          <w:szCs w:val="24"/>
          <w:lang w:val="bg-BG"/>
        </w:rPr>
        <w:t>р</w:t>
      </w:r>
      <w:r w:rsidR="00C877D5" w:rsidRPr="00C877D5">
        <w:rPr>
          <w:szCs w:val="24"/>
          <w:lang w:val="bg-BG"/>
        </w:rPr>
        <w:t>ежим на държавна помощ при условията на Глава I и Глава III, раздел 4 „Помощи за научноизследователска и развойна дейност и иновации“, чл. 25г „Помощ за действия за формиране на екипи“ от Регламент (ЕС) № 651/2014 за обявяване на някои категории помощи за съвместими с вътрешния пазар в приложение на членове 107 и 108 от Договора (OJ L 167, 30.6.2023 г.)</w:t>
      </w:r>
      <w:r w:rsidR="00C877D5">
        <w:rPr>
          <w:szCs w:val="24"/>
          <w:lang w:val="bg-BG"/>
        </w:rPr>
        <w:t xml:space="preserve"> (</w:t>
      </w:r>
      <w:r w:rsidR="00C877D5" w:rsidRPr="00C877D5">
        <w:rPr>
          <w:szCs w:val="24"/>
          <w:lang w:val="bg-BG"/>
        </w:rPr>
        <w:t>съгласно т. 16</w:t>
      </w:r>
      <w:r w:rsidR="00DC74ED">
        <w:rPr>
          <w:szCs w:val="24"/>
          <w:lang w:val="bg-BG"/>
        </w:rPr>
        <w:t xml:space="preserve"> и т. 10</w:t>
      </w:r>
      <w:r w:rsidR="00C877D5" w:rsidRPr="00C877D5">
        <w:rPr>
          <w:szCs w:val="24"/>
          <w:lang w:val="bg-BG"/>
        </w:rPr>
        <w:t xml:space="preserve"> от Условията за </w:t>
      </w:r>
      <w:r w:rsidR="00C877D5" w:rsidRPr="008D41C8">
        <w:rPr>
          <w:szCs w:val="24"/>
          <w:lang w:val="bg-BG"/>
        </w:rPr>
        <w:t>кандидатстване)</w:t>
      </w:r>
      <w:r w:rsidR="005A2D56" w:rsidRPr="008D41C8">
        <w:rPr>
          <w:szCs w:val="24"/>
          <w:lang w:val="bg-BG"/>
        </w:rPr>
        <w:t xml:space="preserve">: </w:t>
      </w:r>
    </w:p>
    <w:p w14:paraId="5E1771B8" w14:textId="2BE282E2" w:rsidR="005A2D56" w:rsidRPr="008D41C8" w:rsidRDefault="005A2D56" w:rsidP="005A2D56">
      <w:pPr>
        <w:ind w:left="426"/>
        <w:jc w:val="both"/>
        <w:rPr>
          <w:szCs w:val="24"/>
          <w:lang w:val="bg-BG"/>
        </w:rPr>
      </w:pPr>
      <w:r w:rsidRPr="008D41C8">
        <w:rPr>
          <w:szCs w:val="24"/>
          <w:lang w:val="bg-BG"/>
        </w:rPr>
        <w:t>-</w:t>
      </w:r>
      <w:r w:rsidR="00C877D5" w:rsidRPr="008D41C8">
        <w:rPr>
          <w:szCs w:val="24"/>
          <w:lang w:val="bg-BG"/>
        </w:rPr>
        <w:t xml:space="preserve"> </w:t>
      </w:r>
      <w:r w:rsidRPr="008D41C8">
        <w:rPr>
          <w:szCs w:val="24"/>
          <w:lang w:val="bg-BG"/>
        </w:rPr>
        <w:t xml:space="preserve"> з</w:t>
      </w:r>
      <w:r w:rsidR="00DC74ED" w:rsidRPr="008D41C8">
        <w:rPr>
          <w:szCs w:val="24"/>
          <w:lang w:val="bg-BG"/>
        </w:rPr>
        <w:t xml:space="preserve">а разходи, различни от инвестиционни разходи в материални и нематериални активи, свързани с проекта,  интензитетът на помощта е 100%. </w:t>
      </w:r>
    </w:p>
    <w:p w14:paraId="15477AEA" w14:textId="606FF7F5" w:rsidR="00074735" w:rsidRDefault="005A2D56" w:rsidP="005A2D56">
      <w:pPr>
        <w:ind w:left="426"/>
        <w:jc w:val="both"/>
        <w:rPr>
          <w:szCs w:val="24"/>
          <w:lang w:val="bg-BG"/>
        </w:rPr>
      </w:pPr>
      <w:r w:rsidRPr="008D41C8">
        <w:rPr>
          <w:szCs w:val="24"/>
          <w:lang w:val="bg-BG"/>
        </w:rPr>
        <w:t>- з</w:t>
      </w:r>
      <w:r w:rsidR="00DC74ED" w:rsidRPr="008D41C8">
        <w:rPr>
          <w:szCs w:val="24"/>
          <w:lang w:val="bg-BG"/>
        </w:rPr>
        <w:t xml:space="preserve">а инвестиции в инвестиционни разходи в материални и нематериални активи, свързани с проекта, помощта не надхвърля 70% от инвестиционните разходи. В този случай, Конкретният бенефициент следва да осигури необходимото съфинансиране </w:t>
      </w:r>
      <w:r w:rsidR="00D420DF" w:rsidRPr="008D41C8">
        <w:rPr>
          <w:szCs w:val="24"/>
          <w:lang w:val="bg-BG"/>
        </w:rPr>
        <w:t xml:space="preserve">в размер на …………. лв. </w:t>
      </w:r>
      <w:r w:rsidR="00DC74ED" w:rsidRPr="008D41C8">
        <w:rPr>
          <w:szCs w:val="24"/>
          <w:lang w:val="bg-BG"/>
        </w:rPr>
        <w:t xml:space="preserve">чрез собствени или други </w:t>
      </w:r>
      <w:r w:rsidR="00027B6A">
        <w:rPr>
          <w:szCs w:val="24"/>
          <w:lang w:val="bg-BG"/>
        </w:rPr>
        <w:t xml:space="preserve">непублични </w:t>
      </w:r>
      <w:r w:rsidR="00DC74ED" w:rsidRPr="008D41C8">
        <w:rPr>
          <w:szCs w:val="24"/>
          <w:lang w:val="bg-BG"/>
        </w:rPr>
        <w:t>средства</w:t>
      </w:r>
      <w:r w:rsidR="00D420DF" w:rsidRPr="008D41C8">
        <w:rPr>
          <w:szCs w:val="24"/>
          <w:lang w:val="bg-BG"/>
        </w:rPr>
        <w:t xml:space="preserve">, както е посочено в секция  „Бюджет“ </w:t>
      </w:r>
      <w:r w:rsidR="002330FF" w:rsidRPr="008D41C8">
        <w:rPr>
          <w:szCs w:val="24"/>
          <w:lang w:val="bg-BG"/>
        </w:rPr>
        <w:t>от  Приложение ІІ</w:t>
      </w:r>
      <w:r w:rsidR="00DC74ED" w:rsidRPr="008D41C8">
        <w:rPr>
          <w:szCs w:val="24"/>
          <w:lang w:val="bg-BG"/>
        </w:rPr>
        <w:t>.</w:t>
      </w:r>
    </w:p>
    <w:p w14:paraId="11C6B7A0" w14:textId="2A3FBC60" w:rsidR="00027B6A" w:rsidRPr="00A84616" w:rsidRDefault="00A84616" w:rsidP="00A84616">
      <w:pPr>
        <w:ind w:left="426" w:hanging="426"/>
        <w:jc w:val="both"/>
        <w:rPr>
          <w:szCs w:val="24"/>
          <w:lang w:val="bg-BG"/>
        </w:rPr>
      </w:pPr>
      <w:r>
        <w:rPr>
          <w:szCs w:val="24"/>
          <w:lang w:val="bg-BG"/>
        </w:rPr>
        <w:t xml:space="preserve">2.2.3. </w:t>
      </w:r>
      <w:r w:rsidRPr="00E9786C">
        <w:rPr>
          <w:szCs w:val="24"/>
          <w:lang w:val="bg-BG"/>
        </w:rPr>
        <w:t>Като санкция при неизпълнение на изисквания</w:t>
      </w:r>
      <w:r w:rsidR="007E7B4A" w:rsidRPr="00E9786C">
        <w:rPr>
          <w:szCs w:val="24"/>
          <w:lang w:val="bg-BG"/>
        </w:rPr>
        <w:t>та</w:t>
      </w:r>
      <w:r w:rsidRPr="00E9786C">
        <w:rPr>
          <w:szCs w:val="24"/>
          <w:lang w:val="bg-BG"/>
        </w:rPr>
        <w:t xml:space="preserve"> на чл. 25г от</w:t>
      </w:r>
      <w:r w:rsidRPr="00E9786C">
        <w:rPr>
          <w:lang w:val="bg-BG"/>
        </w:rPr>
        <w:t xml:space="preserve"> </w:t>
      </w:r>
      <w:r w:rsidRPr="00E9786C">
        <w:rPr>
          <w:szCs w:val="24"/>
          <w:lang w:val="bg-BG"/>
        </w:rPr>
        <w:t>Регламент (ЕС) № 651/2014</w:t>
      </w:r>
      <w:r w:rsidR="00585AC3" w:rsidRPr="00E9786C">
        <w:rPr>
          <w:szCs w:val="24"/>
          <w:lang w:val="bg-BG"/>
        </w:rPr>
        <w:t>,</w:t>
      </w:r>
      <w:r w:rsidRPr="00E9786C">
        <w:rPr>
          <w:szCs w:val="24"/>
          <w:lang w:val="bg-BG"/>
        </w:rPr>
        <w:t xml:space="preserve"> </w:t>
      </w:r>
      <w:r w:rsidR="00027B6A" w:rsidRPr="00E9786C">
        <w:rPr>
          <w:szCs w:val="24"/>
          <w:lang w:val="bg-BG"/>
        </w:rPr>
        <w:t xml:space="preserve">за възстановяване на </w:t>
      </w:r>
      <w:r w:rsidR="00B32D49" w:rsidRPr="00E9786C">
        <w:rPr>
          <w:szCs w:val="24"/>
          <w:lang w:val="bg-BG"/>
        </w:rPr>
        <w:t xml:space="preserve">предоставените </w:t>
      </w:r>
      <w:r w:rsidR="00027B6A" w:rsidRPr="00E9786C">
        <w:rPr>
          <w:szCs w:val="24"/>
          <w:lang w:val="bg-BG"/>
        </w:rPr>
        <w:t xml:space="preserve">средства </w:t>
      </w:r>
      <w:r w:rsidRPr="00E9786C">
        <w:rPr>
          <w:szCs w:val="24"/>
          <w:lang w:val="bg-BG"/>
        </w:rPr>
        <w:t xml:space="preserve">се прилага </w:t>
      </w:r>
      <w:r w:rsidR="00B32D49" w:rsidRPr="00E9786C">
        <w:rPr>
          <w:szCs w:val="24"/>
          <w:lang w:val="bg-BG"/>
        </w:rPr>
        <w:t>механизмът за контрол и възстановяване</w:t>
      </w:r>
      <w:r w:rsidRPr="00E9786C">
        <w:rPr>
          <w:szCs w:val="24"/>
          <w:lang w:val="bg-BG"/>
        </w:rPr>
        <w:t xml:space="preserve">, </w:t>
      </w:r>
      <w:r w:rsidR="00027B6A" w:rsidRPr="00E9786C">
        <w:rPr>
          <w:szCs w:val="24"/>
          <w:lang w:val="bg-BG"/>
        </w:rPr>
        <w:t>дефинира</w:t>
      </w:r>
      <w:r w:rsidRPr="00E9786C">
        <w:rPr>
          <w:szCs w:val="24"/>
          <w:lang w:val="bg-BG"/>
        </w:rPr>
        <w:t>н</w:t>
      </w:r>
      <w:r w:rsidR="00027B6A" w:rsidRPr="00E9786C">
        <w:rPr>
          <w:szCs w:val="24"/>
          <w:lang w:val="bg-BG"/>
        </w:rPr>
        <w:t xml:space="preserve"> в Условията за изпълнение</w:t>
      </w:r>
      <w:r w:rsidRPr="00E9786C">
        <w:rPr>
          <w:szCs w:val="24"/>
          <w:lang w:val="bg-BG"/>
        </w:rPr>
        <w:t xml:space="preserve"> към настоящия административен договор</w:t>
      </w:r>
      <w:r w:rsidR="00585AC3" w:rsidRPr="00E9786C">
        <w:rPr>
          <w:szCs w:val="24"/>
          <w:lang w:val="bg-BG"/>
        </w:rPr>
        <w:t>.</w:t>
      </w:r>
      <w:r w:rsidR="00027B6A" w:rsidRPr="00027B6A">
        <w:rPr>
          <w:szCs w:val="24"/>
          <w:lang w:val="en-US"/>
        </w:rPr>
        <w:t xml:space="preserve"> </w:t>
      </w:r>
    </w:p>
    <w:p w14:paraId="6EF5092B" w14:textId="38784868" w:rsidR="00FF09C2" w:rsidRPr="008277DD" w:rsidRDefault="00A47858" w:rsidP="00D813A7">
      <w:pPr>
        <w:ind w:left="567" w:hanging="567"/>
        <w:jc w:val="both"/>
        <w:rPr>
          <w:szCs w:val="24"/>
          <w:lang w:val="bg-BG"/>
        </w:rPr>
      </w:pPr>
      <w:r>
        <w:rPr>
          <w:szCs w:val="24"/>
          <w:lang w:val="bg-BG"/>
        </w:rPr>
        <w:lastRenderedPageBreak/>
        <w:t>2.2.4.</w:t>
      </w:r>
      <w:r w:rsidR="007F7895">
        <w:rPr>
          <w:szCs w:val="24"/>
          <w:lang w:val="bg-BG"/>
        </w:rPr>
        <w:t xml:space="preserve"> </w:t>
      </w:r>
      <w:r w:rsidR="00A543D5">
        <w:rPr>
          <w:szCs w:val="24"/>
          <w:lang w:val="bg-BG"/>
        </w:rPr>
        <w:t>При</w:t>
      </w:r>
      <w:r w:rsidRPr="00071167">
        <w:rPr>
          <w:szCs w:val="24"/>
          <w:lang w:val="bg-BG"/>
        </w:rPr>
        <w:t xml:space="preserve"> нарушение </w:t>
      </w:r>
      <w:r w:rsidR="00071167" w:rsidRPr="00A543D5">
        <w:rPr>
          <w:szCs w:val="24"/>
          <w:lang w:val="bg-BG"/>
        </w:rPr>
        <w:t xml:space="preserve">от страна на бенефициента на </w:t>
      </w:r>
      <w:r w:rsidR="00A543D5">
        <w:rPr>
          <w:szCs w:val="24"/>
          <w:lang w:val="bg-BG"/>
        </w:rPr>
        <w:t>което и да е</w:t>
      </w:r>
      <w:r w:rsidR="00071167" w:rsidRPr="00A543D5">
        <w:rPr>
          <w:szCs w:val="24"/>
          <w:lang w:val="bg-BG"/>
        </w:rPr>
        <w:t xml:space="preserve"> от изискванията на Регламент (ЕС) № 651/2014 на Комисията, бенефициентът следва да възстанови изцяло предоставената държавна помощ от Управляващия орган със съответната законова лихва.</w:t>
      </w:r>
    </w:p>
    <w:p w14:paraId="496DAAAF" w14:textId="47E78641" w:rsidR="00FF09C2" w:rsidRDefault="006A3F4D" w:rsidP="00C9143A">
      <w:pPr>
        <w:ind w:left="426" w:hanging="426"/>
        <w:jc w:val="both"/>
        <w:rPr>
          <w:szCs w:val="24"/>
          <w:lang w:val="bg-BG"/>
        </w:rPr>
      </w:pPr>
      <w:r>
        <w:rPr>
          <w:szCs w:val="24"/>
          <w:lang w:val="bg-BG"/>
        </w:rPr>
        <w:t>2</w:t>
      </w:r>
      <w:r w:rsidR="00FF09C2" w:rsidRPr="008277DD">
        <w:rPr>
          <w:szCs w:val="24"/>
          <w:lang w:val="bg-BG"/>
        </w:rPr>
        <w:t xml:space="preserve">.3. </w:t>
      </w:r>
      <w:r w:rsidR="00FF09C2" w:rsidRPr="008277DD">
        <w:rPr>
          <w:szCs w:val="24"/>
          <w:lang w:val="bg-BG"/>
        </w:rPr>
        <w:tab/>
        <w:t xml:space="preserve">Окончателната сума на предоставяната безвъзмездна финансова помощ се определя при спазване </w:t>
      </w:r>
      <w:r w:rsidR="00AA283B" w:rsidRPr="00F35F6B">
        <w:rPr>
          <w:szCs w:val="24"/>
          <w:lang w:val="bg-BG"/>
        </w:rPr>
        <w:t xml:space="preserve">на </w:t>
      </w:r>
      <w:r w:rsidR="00AA283B" w:rsidRPr="00E627DD">
        <w:rPr>
          <w:szCs w:val="24"/>
          <w:lang w:val="bg-BG"/>
        </w:rPr>
        <w:t>чл. 15 и чл.</w:t>
      </w:r>
      <w:r w:rsidR="00DB1CE2" w:rsidRPr="00E627DD">
        <w:rPr>
          <w:szCs w:val="24"/>
          <w:lang w:val="bg-BG"/>
        </w:rPr>
        <w:t xml:space="preserve"> </w:t>
      </w:r>
      <w:r w:rsidR="00AA283B" w:rsidRPr="00E627DD">
        <w:rPr>
          <w:szCs w:val="24"/>
          <w:lang w:val="bg-BG"/>
        </w:rPr>
        <w:t xml:space="preserve">16 от </w:t>
      </w:r>
      <w:r w:rsidR="00FF09C2" w:rsidRPr="00E627DD">
        <w:rPr>
          <w:szCs w:val="24"/>
          <w:lang w:val="bg-BG"/>
        </w:rPr>
        <w:t xml:space="preserve">Приложение I </w:t>
      </w:r>
      <w:r w:rsidR="00B0764C" w:rsidRPr="00E627DD">
        <w:rPr>
          <w:szCs w:val="24"/>
          <w:lang w:val="bg-BG"/>
        </w:rPr>
        <w:t xml:space="preserve"> </w:t>
      </w:r>
      <w:r w:rsidR="00FF09C2" w:rsidRPr="00E627DD">
        <w:rPr>
          <w:szCs w:val="24"/>
          <w:lang w:val="bg-BG"/>
        </w:rPr>
        <w:t>към настоящия Договор.</w:t>
      </w:r>
    </w:p>
    <w:p w14:paraId="0DCC56CB" w14:textId="77777777" w:rsidR="00EE39AF" w:rsidRDefault="00EE39AF" w:rsidP="00D813A7">
      <w:pPr>
        <w:ind w:left="567" w:hanging="567"/>
        <w:jc w:val="both"/>
        <w:rPr>
          <w:szCs w:val="24"/>
          <w:lang w:val="bg-BG"/>
        </w:rPr>
      </w:pPr>
    </w:p>
    <w:p w14:paraId="3F0557DA" w14:textId="2C795913" w:rsidR="00107CAB" w:rsidRDefault="00CE7F3B" w:rsidP="00C9143A">
      <w:pPr>
        <w:ind w:left="426" w:hanging="426"/>
        <w:jc w:val="both"/>
        <w:rPr>
          <w:szCs w:val="24"/>
          <w:lang w:val="bg-BG"/>
        </w:rPr>
      </w:pPr>
      <w:r w:rsidRPr="008277DD">
        <w:rPr>
          <w:szCs w:val="24"/>
          <w:lang w:val="bg-BG"/>
        </w:rPr>
        <w:t xml:space="preserve"> </w:t>
      </w:r>
      <w:r w:rsidRPr="008277DD">
        <w:rPr>
          <w:szCs w:val="24"/>
          <w:lang w:val="bg-BG"/>
        </w:rPr>
        <w:tab/>
      </w:r>
    </w:p>
    <w:p w14:paraId="3AD3BD20" w14:textId="77777777" w:rsidR="00FF09C2" w:rsidRPr="008277DD" w:rsidRDefault="00FF09C2" w:rsidP="005A2D56">
      <w:pPr>
        <w:ind w:left="567" w:hanging="567"/>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680B4EC3" w14:textId="77777777" w:rsidR="00FF09C2" w:rsidRPr="00861B5E" w:rsidRDefault="00FF09C2" w:rsidP="00861B5E">
      <w:pPr>
        <w:ind w:left="567" w:hanging="567"/>
        <w:jc w:val="both"/>
        <w:rPr>
          <w:szCs w:val="24"/>
          <w:lang w:val="bg-BG"/>
        </w:rPr>
      </w:pPr>
    </w:p>
    <w:p w14:paraId="788BB4DD" w14:textId="3E691DE4" w:rsidR="00B32D7E" w:rsidRDefault="006A3F4D" w:rsidP="00861B5E">
      <w:pPr>
        <w:tabs>
          <w:tab w:val="left" w:pos="567"/>
        </w:tabs>
        <w:jc w:val="both"/>
        <w:rPr>
          <w:szCs w:val="24"/>
          <w:lang w:val="bg-BG"/>
        </w:rPr>
      </w:pPr>
      <w:r>
        <w:rPr>
          <w:szCs w:val="24"/>
          <w:lang w:val="bg-BG"/>
        </w:rPr>
        <w:t>3</w:t>
      </w:r>
      <w:r w:rsidR="00FF09C2" w:rsidRPr="008277DD">
        <w:rPr>
          <w:szCs w:val="24"/>
          <w:lang w:val="bg-BG"/>
        </w:rPr>
        <w:t xml:space="preserve">.1. </w:t>
      </w:r>
      <w:r w:rsidR="00F05408">
        <w:rPr>
          <w:szCs w:val="24"/>
          <w:lang w:val="bg-BG"/>
        </w:rPr>
        <w:t>Междинното звено извършва</w:t>
      </w:r>
      <w:r w:rsidR="00B32D7E">
        <w:rPr>
          <w:szCs w:val="24"/>
          <w:lang w:val="bg-BG"/>
        </w:rPr>
        <w:t xml:space="preserve"> следните</w:t>
      </w:r>
      <w:r w:rsidR="00F05408">
        <w:rPr>
          <w:szCs w:val="24"/>
          <w:lang w:val="bg-BG"/>
        </w:rPr>
        <w:t xml:space="preserve"> а</w:t>
      </w:r>
      <w:r w:rsidR="00FF09C2" w:rsidRPr="008277DD">
        <w:rPr>
          <w:szCs w:val="24"/>
          <w:lang w:val="bg-BG"/>
        </w:rPr>
        <w:t>вансови плащания</w:t>
      </w:r>
      <w:r w:rsidR="00B32D7E">
        <w:rPr>
          <w:szCs w:val="24"/>
          <w:lang w:val="bg-BG"/>
        </w:rPr>
        <w:t>:</w:t>
      </w:r>
    </w:p>
    <w:p w14:paraId="61AC948F" w14:textId="77777777" w:rsidR="00684700" w:rsidRDefault="00684700" w:rsidP="00861B5E">
      <w:pPr>
        <w:tabs>
          <w:tab w:val="left" w:pos="567"/>
        </w:tabs>
        <w:jc w:val="both"/>
        <w:rPr>
          <w:szCs w:val="24"/>
          <w:lang w:val="bg-BG"/>
        </w:rPr>
      </w:pPr>
    </w:p>
    <w:p w14:paraId="1F08E028" w14:textId="33598AE2" w:rsidR="00B32D7E" w:rsidRDefault="00DF6962" w:rsidP="00E627DD">
      <w:pPr>
        <w:tabs>
          <w:tab w:val="left" w:pos="567"/>
        </w:tabs>
        <w:ind w:left="567" w:hanging="567"/>
        <w:jc w:val="both"/>
        <w:rPr>
          <w:szCs w:val="24"/>
          <w:lang w:val="bg-BG"/>
        </w:rPr>
      </w:pPr>
      <w:r>
        <w:rPr>
          <w:szCs w:val="24"/>
          <w:lang w:val="bg-BG"/>
        </w:rPr>
        <w:t>3.1.1.</w:t>
      </w:r>
      <w:r w:rsidR="003867A7">
        <w:rPr>
          <w:szCs w:val="24"/>
          <w:lang w:val="bg-BG"/>
        </w:rPr>
        <w:t xml:space="preserve"> </w:t>
      </w:r>
      <w:r>
        <w:rPr>
          <w:szCs w:val="24"/>
          <w:lang w:val="bg-BG"/>
        </w:rPr>
        <w:t>З</w:t>
      </w:r>
      <w:r w:rsidRPr="00DF6962">
        <w:rPr>
          <w:szCs w:val="24"/>
          <w:lang w:val="bg-BG"/>
        </w:rPr>
        <w:t>а инфраструктурни проекти на стойност над 10 млн. лв. и с повече от 50</w:t>
      </w:r>
      <w:r w:rsidR="0087157E">
        <w:rPr>
          <w:szCs w:val="24"/>
          <w:lang w:val="bg-BG"/>
        </w:rPr>
        <w:t xml:space="preserve"> </w:t>
      </w:r>
      <w:r w:rsidRPr="00DF6962">
        <w:rPr>
          <w:szCs w:val="24"/>
          <w:lang w:val="bg-BG"/>
        </w:rPr>
        <w:t>на сто от</w:t>
      </w:r>
      <w:r w:rsidR="00684700">
        <w:rPr>
          <w:szCs w:val="24"/>
          <w:lang w:val="bg-BG"/>
        </w:rPr>
        <w:t xml:space="preserve"> </w:t>
      </w:r>
      <w:r w:rsidRPr="00DF6962">
        <w:rPr>
          <w:szCs w:val="24"/>
          <w:lang w:val="bg-BG"/>
        </w:rPr>
        <w:t>общата стойност по проекта, предвидени за строително-монтажни работи</w:t>
      </w:r>
      <w:r w:rsidR="0087157E">
        <w:rPr>
          <w:szCs w:val="24"/>
          <w:lang w:val="bg-BG"/>
        </w:rPr>
        <w:t xml:space="preserve"> – в размер до 10</w:t>
      </w:r>
      <w:r w:rsidRPr="00DF6962">
        <w:rPr>
          <w:szCs w:val="24"/>
          <w:lang w:val="bg-BG"/>
        </w:rPr>
        <w:t xml:space="preserve"> % от стойността на финансовата подкрепа</w:t>
      </w:r>
      <w:r w:rsidR="00134055">
        <w:rPr>
          <w:szCs w:val="24"/>
          <w:lang w:val="bg-BG"/>
        </w:rPr>
        <w:t>.</w:t>
      </w:r>
      <w:r w:rsidR="00134055" w:rsidRPr="00134055">
        <w:rPr>
          <w:szCs w:val="24"/>
          <w:lang w:val="bg-BG"/>
        </w:rPr>
        <w:t xml:space="preserve"> </w:t>
      </w:r>
    </w:p>
    <w:p w14:paraId="39D337F2" w14:textId="17D442B4" w:rsidR="00823535" w:rsidRDefault="00823535" w:rsidP="00430157">
      <w:pPr>
        <w:ind w:left="567" w:hanging="567"/>
        <w:jc w:val="both"/>
        <w:rPr>
          <w:szCs w:val="24"/>
          <w:lang w:val="bg-BG"/>
        </w:rPr>
      </w:pPr>
      <w:r>
        <w:rPr>
          <w:szCs w:val="24"/>
          <w:lang w:val="bg-BG"/>
        </w:rPr>
        <w:t>3.1.2.</w:t>
      </w:r>
      <w:r w:rsidR="007F6B8C">
        <w:rPr>
          <w:szCs w:val="24"/>
          <w:lang w:val="bg-BG"/>
        </w:rPr>
        <w:t xml:space="preserve"> </w:t>
      </w:r>
      <w:r>
        <w:rPr>
          <w:szCs w:val="24"/>
          <w:lang w:val="bg-BG"/>
        </w:rPr>
        <w:t>Във</w:t>
      </w:r>
      <w:r w:rsidRPr="00823535">
        <w:rPr>
          <w:szCs w:val="24"/>
          <w:lang w:val="bg-BG"/>
        </w:rPr>
        <w:t xml:space="preserve"> всички останали случаи – в размер до 20 % от стойността на финансовата</w:t>
      </w:r>
      <w:r w:rsidR="00430157">
        <w:rPr>
          <w:szCs w:val="24"/>
          <w:lang w:val="bg-BG"/>
        </w:rPr>
        <w:t xml:space="preserve"> подкрепа</w:t>
      </w:r>
      <w:r w:rsidR="00503938">
        <w:rPr>
          <w:szCs w:val="24"/>
          <w:lang w:val="bg-BG"/>
        </w:rPr>
        <w:t>.</w:t>
      </w:r>
    </w:p>
    <w:p w14:paraId="5A88850C" w14:textId="5CF29D13" w:rsidR="00AE0033" w:rsidRPr="00823535" w:rsidRDefault="00AE0033" w:rsidP="00430157">
      <w:pPr>
        <w:ind w:left="567" w:hanging="567"/>
        <w:jc w:val="both"/>
        <w:rPr>
          <w:szCs w:val="24"/>
          <w:lang w:val="bg-BG"/>
        </w:rPr>
      </w:pPr>
      <w:r>
        <w:rPr>
          <w:szCs w:val="24"/>
          <w:lang w:val="bg-BG"/>
        </w:rPr>
        <w:tab/>
      </w:r>
    </w:p>
    <w:p w14:paraId="14D97C63" w14:textId="02FB132F" w:rsidR="00FF09C2" w:rsidRDefault="00672FF9" w:rsidP="009F68B9">
      <w:pPr>
        <w:ind w:left="567" w:hanging="567"/>
        <w:jc w:val="both"/>
        <w:rPr>
          <w:szCs w:val="24"/>
          <w:lang w:val="bg-BG"/>
        </w:rPr>
      </w:pPr>
      <w:r>
        <w:rPr>
          <w:szCs w:val="24"/>
          <w:lang w:val="bg-BG"/>
        </w:rPr>
        <w:t>3.2.</w:t>
      </w:r>
      <w:r w:rsidR="00641398">
        <w:rPr>
          <w:szCs w:val="24"/>
          <w:lang w:val="bg-BG"/>
        </w:rPr>
        <w:t xml:space="preserve">  </w:t>
      </w:r>
      <w:r>
        <w:rPr>
          <w:szCs w:val="24"/>
          <w:lang w:val="bg-BG"/>
        </w:rPr>
        <w:t xml:space="preserve"> Авансовите плащания </w:t>
      </w:r>
      <w:r w:rsidR="00FF09C2" w:rsidRPr="008277DD">
        <w:rPr>
          <w:szCs w:val="24"/>
          <w:lang w:val="bg-BG"/>
        </w:rPr>
        <w:t>се извършват при следните условия:</w:t>
      </w:r>
    </w:p>
    <w:p w14:paraId="751B967D" w14:textId="77777777" w:rsidR="00684700" w:rsidRDefault="00684700" w:rsidP="009F68B9">
      <w:pPr>
        <w:ind w:left="567" w:hanging="567"/>
        <w:jc w:val="both"/>
        <w:rPr>
          <w:szCs w:val="24"/>
          <w:lang w:val="bg-BG"/>
        </w:rPr>
      </w:pPr>
    </w:p>
    <w:p w14:paraId="44765EC5" w14:textId="1542FB19" w:rsidR="00672FF9" w:rsidRPr="008277DD" w:rsidRDefault="00532FFD" w:rsidP="005128C1">
      <w:pPr>
        <w:ind w:left="567" w:hanging="567"/>
        <w:jc w:val="both"/>
        <w:rPr>
          <w:szCs w:val="24"/>
          <w:lang w:val="bg-BG"/>
        </w:rPr>
      </w:pPr>
      <w:r>
        <w:rPr>
          <w:szCs w:val="24"/>
          <w:lang w:val="bg-BG"/>
        </w:rPr>
        <w:t>3.2.1.</w:t>
      </w:r>
      <w:r w:rsidR="00FB42FF">
        <w:rPr>
          <w:szCs w:val="24"/>
          <w:lang w:val="bg-BG"/>
        </w:rPr>
        <w:t xml:space="preserve">Авансово плащане в размер </w:t>
      </w:r>
      <w:r w:rsidR="004242FD">
        <w:rPr>
          <w:szCs w:val="24"/>
          <w:lang w:val="bg-BG"/>
        </w:rPr>
        <w:t>до</w:t>
      </w:r>
      <w:r w:rsidR="00FB42FF">
        <w:rPr>
          <w:szCs w:val="24"/>
          <w:lang w:val="bg-BG"/>
        </w:rPr>
        <w:t xml:space="preserve"> </w:t>
      </w:r>
      <w:r w:rsidR="00FB42FF" w:rsidRPr="00684700">
        <w:rPr>
          <w:szCs w:val="24"/>
          <w:lang w:val="bg-BG"/>
        </w:rPr>
        <w:t>1%</w:t>
      </w:r>
      <w:r w:rsidR="00FB42FF">
        <w:rPr>
          <w:szCs w:val="24"/>
          <w:lang w:val="bg-BG"/>
        </w:rPr>
        <w:t xml:space="preserve"> в случаите по чл. 3.1.1</w:t>
      </w:r>
      <w:r w:rsidR="00037FD1">
        <w:rPr>
          <w:szCs w:val="24"/>
          <w:lang w:val="bg-BG"/>
        </w:rPr>
        <w:t xml:space="preserve"> или</w:t>
      </w:r>
      <w:r w:rsidR="00BA54E2">
        <w:rPr>
          <w:szCs w:val="24"/>
          <w:lang w:val="bg-BG"/>
        </w:rPr>
        <w:t xml:space="preserve"> </w:t>
      </w:r>
      <w:r w:rsidR="005128C1">
        <w:rPr>
          <w:szCs w:val="24"/>
          <w:lang w:val="bg-BG"/>
        </w:rPr>
        <w:t xml:space="preserve">до </w:t>
      </w:r>
      <w:r w:rsidR="00BA54E2">
        <w:rPr>
          <w:szCs w:val="24"/>
          <w:lang w:val="bg-BG"/>
        </w:rPr>
        <w:t xml:space="preserve">20% в случаите по чл. </w:t>
      </w:r>
      <w:r w:rsidR="00FB42FF">
        <w:rPr>
          <w:szCs w:val="24"/>
          <w:lang w:val="bg-BG"/>
        </w:rPr>
        <w:t>3.1.2 от сумата по чл. 2.2,</w:t>
      </w:r>
      <w:r w:rsidR="00684700">
        <w:rPr>
          <w:szCs w:val="24"/>
          <w:lang w:val="bg-BG"/>
        </w:rPr>
        <w:t xml:space="preserve"> се </w:t>
      </w:r>
      <w:r w:rsidR="00684700" w:rsidRPr="00684700">
        <w:rPr>
          <w:szCs w:val="24"/>
          <w:lang w:val="bg-BG"/>
        </w:rPr>
        <w:t>изплаща</w:t>
      </w:r>
      <w:r w:rsidR="00FB42FF">
        <w:rPr>
          <w:szCs w:val="24"/>
          <w:lang w:val="bg-BG"/>
        </w:rPr>
        <w:t xml:space="preserve"> </w:t>
      </w:r>
      <w:r w:rsidR="000D377C" w:rsidRPr="008277DD">
        <w:rPr>
          <w:szCs w:val="24"/>
          <w:lang w:val="bg-BG"/>
        </w:rPr>
        <w:t>в двуседмичен срок, считано от дата на представяне на:</w:t>
      </w:r>
    </w:p>
    <w:p w14:paraId="00F8FCBD" w14:textId="7E1830AF" w:rsidR="00FF09C2" w:rsidRPr="008277DD" w:rsidRDefault="00FF09C2" w:rsidP="00D813A7">
      <w:pPr>
        <w:ind w:left="567" w:hanging="567"/>
        <w:jc w:val="both"/>
        <w:rPr>
          <w:szCs w:val="24"/>
          <w:lang w:val="bg-BG"/>
        </w:rPr>
      </w:pPr>
      <w:r w:rsidRPr="008277DD">
        <w:rPr>
          <w:szCs w:val="24"/>
          <w:lang w:val="bg-BG"/>
        </w:rPr>
        <w:tab/>
        <w:t>а) искане за плащане,</w:t>
      </w:r>
      <w:r w:rsidR="00A250A3" w:rsidRPr="00A250A3">
        <w:rPr>
          <w:lang w:val="bg-BG"/>
        </w:rPr>
        <w:t xml:space="preserve"> подадено чрез ИСУН</w:t>
      </w:r>
      <w:r w:rsidR="007C1618">
        <w:rPr>
          <w:rStyle w:val="FootnoteReference"/>
          <w:lang w:val="bg-BG"/>
        </w:rPr>
        <w:footnoteReference w:id="3"/>
      </w:r>
      <w:r w:rsidR="00181D89">
        <w:rPr>
          <w:lang w:val="bg-BG"/>
        </w:rPr>
        <w:t>;</w:t>
      </w:r>
      <w:r w:rsidR="00A250A3" w:rsidRPr="00A250A3">
        <w:rPr>
          <w:lang w:val="bg-BG"/>
        </w:rPr>
        <w:t xml:space="preserve"> </w:t>
      </w:r>
    </w:p>
    <w:p w14:paraId="14DCC1C1" w14:textId="73C6FC9E" w:rsidR="004D3C06" w:rsidRDefault="00FF09C2" w:rsidP="00D813A7">
      <w:pPr>
        <w:ind w:left="567" w:hanging="567"/>
        <w:jc w:val="both"/>
        <w:rPr>
          <w:szCs w:val="24"/>
          <w:lang w:val="bg-BG"/>
        </w:rPr>
      </w:pPr>
      <w:r w:rsidRPr="008277DD">
        <w:rPr>
          <w:szCs w:val="24"/>
          <w:lang w:val="bg-BG"/>
        </w:rPr>
        <w:tab/>
        <w:t>б) финансова идентификация</w:t>
      </w:r>
      <w:r w:rsidR="004049DF" w:rsidRPr="004049DF">
        <w:t xml:space="preserve"> </w:t>
      </w:r>
      <w:r w:rsidR="001001A6">
        <w:rPr>
          <w:lang w:val="en-US"/>
        </w:rPr>
        <w:t>(</w:t>
      </w:r>
      <w:r w:rsidR="004049DF" w:rsidRPr="004049DF">
        <w:rPr>
          <w:szCs w:val="24"/>
          <w:lang w:val="bg-BG"/>
        </w:rPr>
        <w:t>по образец</w:t>
      </w:r>
      <w:r w:rsidR="001573D5">
        <w:rPr>
          <w:szCs w:val="24"/>
          <w:lang w:val="bg-BG"/>
        </w:rPr>
        <w:t xml:space="preserve"> </w:t>
      </w:r>
      <w:r w:rsidR="001573D5" w:rsidRPr="001573D5">
        <w:rPr>
          <w:szCs w:val="24"/>
          <w:lang w:val="bg-BG"/>
        </w:rPr>
        <w:t xml:space="preserve">съгласно </w:t>
      </w:r>
      <w:r w:rsidR="00C9275C" w:rsidRPr="006A557A">
        <w:rPr>
          <w:bCs/>
          <w:i/>
          <w:iCs/>
          <w:szCs w:val="24"/>
          <w:lang w:val="bg-BG"/>
        </w:rPr>
        <w:t>Приложение № 5</w:t>
      </w:r>
      <w:r w:rsidR="00C9275C" w:rsidRPr="006A557A">
        <w:rPr>
          <w:b/>
          <w:i/>
          <w:iCs/>
          <w:szCs w:val="24"/>
          <w:lang w:val="bg-BG"/>
        </w:rPr>
        <w:t xml:space="preserve"> </w:t>
      </w:r>
      <w:r w:rsidR="001573D5" w:rsidRPr="006A557A">
        <w:rPr>
          <w:szCs w:val="24"/>
          <w:lang w:val="bg-BG"/>
        </w:rPr>
        <w:t>към</w:t>
      </w:r>
      <w:r w:rsidR="001573D5" w:rsidRPr="00637DFE">
        <w:rPr>
          <w:szCs w:val="24"/>
          <w:lang w:val="bg-BG"/>
        </w:rPr>
        <w:t xml:space="preserve"> Условията</w:t>
      </w:r>
      <w:r w:rsidR="001573D5" w:rsidRPr="00C9275C">
        <w:rPr>
          <w:szCs w:val="24"/>
          <w:lang w:val="bg-BG"/>
        </w:rPr>
        <w:t xml:space="preserve"> за изпълнение</w:t>
      </w:r>
      <w:r w:rsidR="001001A6" w:rsidRPr="00C9275C">
        <w:rPr>
          <w:szCs w:val="24"/>
          <w:lang w:val="en-US"/>
        </w:rPr>
        <w:t>)</w:t>
      </w:r>
      <w:r w:rsidR="004D3C06" w:rsidRPr="00C9275C">
        <w:rPr>
          <w:szCs w:val="24"/>
          <w:lang w:val="bg-BG"/>
        </w:rPr>
        <w:t>;</w:t>
      </w:r>
    </w:p>
    <w:p w14:paraId="54DD64D2" w14:textId="2F2F329C" w:rsidR="00753A1B" w:rsidRPr="007B6EAB" w:rsidRDefault="004D3C06" w:rsidP="007B6EAB">
      <w:pPr>
        <w:ind w:left="567" w:hanging="567"/>
        <w:jc w:val="both"/>
        <w:rPr>
          <w:szCs w:val="24"/>
          <w:lang w:val="bg-BG"/>
        </w:rPr>
      </w:pPr>
      <w:r>
        <w:rPr>
          <w:szCs w:val="24"/>
          <w:lang w:val="bg-BG"/>
        </w:rPr>
        <w:tab/>
      </w:r>
      <w:r w:rsidR="006748DB">
        <w:tab/>
      </w:r>
    </w:p>
    <w:p w14:paraId="3B866EB7" w14:textId="7B63CFCC" w:rsidR="003E040C" w:rsidRDefault="00D30F8B" w:rsidP="00A76044">
      <w:pPr>
        <w:ind w:left="567" w:hanging="567"/>
        <w:jc w:val="both"/>
        <w:rPr>
          <w:szCs w:val="24"/>
          <w:lang w:val="bg-BG"/>
        </w:rPr>
      </w:pPr>
      <w:r>
        <w:rPr>
          <w:szCs w:val="24"/>
          <w:lang w:val="bg-BG"/>
        </w:rPr>
        <w:t>3.2</w:t>
      </w:r>
      <w:r w:rsidRPr="003748CC">
        <w:rPr>
          <w:szCs w:val="24"/>
          <w:lang w:val="bg-BG"/>
        </w:rPr>
        <w:t>.2</w:t>
      </w:r>
      <w:r w:rsidRPr="00AE5357">
        <w:rPr>
          <w:szCs w:val="24"/>
          <w:lang w:val="bg-BG"/>
        </w:rPr>
        <w:t>.</w:t>
      </w:r>
      <w:r w:rsidR="003748CC" w:rsidRPr="00AE5357">
        <w:rPr>
          <w:szCs w:val="24"/>
          <w:lang w:val="bg-BG"/>
        </w:rPr>
        <w:t xml:space="preserve">Авансовото плащане на остатъка до 10 % в случаите </w:t>
      </w:r>
      <w:r w:rsidR="003867A7" w:rsidRPr="00AE5357">
        <w:rPr>
          <w:szCs w:val="24"/>
          <w:lang w:val="bg-BG"/>
        </w:rPr>
        <w:t>по чл. 3.1.1</w:t>
      </w:r>
      <w:r w:rsidR="00532A6A" w:rsidRPr="00AE5357">
        <w:rPr>
          <w:szCs w:val="24"/>
          <w:lang w:val="bg-BG"/>
        </w:rPr>
        <w:t xml:space="preserve"> от сумата</w:t>
      </w:r>
      <w:r w:rsidR="007F5DA5" w:rsidRPr="00AE5357">
        <w:rPr>
          <w:szCs w:val="24"/>
          <w:lang w:val="bg-BG"/>
        </w:rPr>
        <w:t xml:space="preserve"> по чл. </w:t>
      </w:r>
      <w:r w:rsidR="007F5DA5">
        <w:rPr>
          <w:szCs w:val="24"/>
          <w:lang w:val="bg-BG"/>
        </w:rPr>
        <w:t>2.2.</w:t>
      </w:r>
      <w:r w:rsidR="00134055">
        <w:rPr>
          <w:szCs w:val="24"/>
          <w:lang w:val="bg-BG"/>
        </w:rPr>
        <w:t xml:space="preserve"> се изплаща</w:t>
      </w:r>
      <w:r w:rsidR="00F17DFA">
        <w:rPr>
          <w:szCs w:val="24"/>
          <w:lang w:val="bg-BG"/>
        </w:rPr>
        <w:t xml:space="preserve"> в двуседмичен срок</w:t>
      </w:r>
      <w:r w:rsidR="00D75B21">
        <w:rPr>
          <w:szCs w:val="24"/>
          <w:lang w:val="bg-BG"/>
        </w:rPr>
        <w:t>, считано от датата на представяне н</w:t>
      </w:r>
      <w:r w:rsidR="003E040C">
        <w:rPr>
          <w:szCs w:val="24"/>
          <w:lang w:val="bg-BG"/>
        </w:rPr>
        <w:t>а:</w:t>
      </w:r>
    </w:p>
    <w:p w14:paraId="30A07883" w14:textId="77777777" w:rsidR="003E040C" w:rsidRPr="003E040C" w:rsidRDefault="003E040C" w:rsidP="00F21339">
      <w:pPr>
        <w:tabs>
          <w:tab w:val="left" w:pos="567"/>
        </w:tabs>
        <w:jc w:val="both"/>
        <w:rPr>
          <w:szCs w:val="24"/>
          <w:lang w:val="bg-BG"/>
        </w:rPr>
      </w:pPr>
      <w:r>
        <w:rPr>
          <w:szCs w:val="24"/>
          <w:lang w:val="bg-BG"/>
        </w:rPr>
        <w:tab/>
      </w:r>
      <w:r w:rsidRPr="003E040C">
        <w:rPr>
          <w:szCs w:val="24"/>
          <w:lang w:val="bg-BG"/>
        </w:rPr>
        <w:t xml:space="preserve">а) искане за плащане, подадено чрез ИСУН; </w:t>
      </w:r>
    </w:p>
    <w:p w14:paraId="36474B63" w14:textId="3F27BB1F" w:rsidR="004E0F60" w:rsidRPr="003E040C" w:rsidRDefault="003E040C" w:rsidP="00F21339">
      <w:pPr>
        <w:tabs>
          <w:tab w:val="left" w:pos="567"/>
        </w:tabs>
        <w:ind w:left="567"/>
        <w:jc w:val="both"/>
        <w:rPr>
          <w:szCs w:val="24"/>
          <w:lang w:val="bg-BG"/>
        </w:rPr>
      </w:pPr>
      <w:r w:rsidRPr="003E040C">
        <w:rPr>
          <w:szCs w:val="24"/>
          <w:lang w:val="bg-BG"/>
        </w:rPr>
        <w:t xml:space="preserve">б) </w:t>
      </w:r>
      <w:r w:rsidR="00276E73">
        <w:rPr>
          <w:szCs w:val="24"/>
          <w:lang w:val="bg-BG"/>
        </w:rPr>
        <w:t xml:space="preserve">копие на първия сключен договор </w:t>
      </w:r>
      <w:r w:rsidR="00DE11BA">
        <w:rPr>
          <w:szCs w:val="24"/>
          <w:lang w:val="bg-BG"/>
        </w:rPr>
        <w:t xml:space="preserve">за </w:t>
      </w:r>
      <w:r w:rsidR="005570D0">
        <w:rPr>
          <w:szCs w:val="24"/>
          <w:lang w:val="bg-BG"/>
        </w:rPr>
        <w:t>СМР с изпълнител</w:t>
      </w:r>
      <w:r w:rsidR="008E7D0B">
        <w:rPr>
          <w:szCs w:val="24"/>
          <w:lang w:val="bg-BG"/>
        </w:rPr>
        <w:t>;</w:t>
      </w:r>
      <w:r w:rsidR="00DE11BA">
        <w:rPr>
          <w:szCs w:val="24"/>
          <w:lang w:val="bg-BG"/>
        </w:rPr>
        <w:t xml:space="preserve"> </w:t>
      </w:r>
    </w:p>
    <w:p w14:paraId="60784A18" w14:textId="6E934506" w:rsidR="00FF09C2" w:rsidRDefault="00FF09C2">
      <w:pPr>
        <w:tabs>
          <w:tab w:val="left" w:pos="567"/>
        </w:tabs>
        <w:ind w:left="567"/>
        <w:jc w:val="both"/>
        <w:rPr>
          <w:szCs w:val="24"/>
          <w:lang w:val="bg-BG"/>
        </w:rPr>
      </w:pPr>
      <w:r w:rsidRPr="008277DD">
        <w:rPr>
          <w:szCs w:val="24"/>
          <w:lang w:val="bg-BG"/>
        </w:rPr>
        <w:tab/>
      </w:r>
    </w:p>
    <w:p w14:paraId="01BF6725" w14:textId="21B9FBBF"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w:t>
      </w:r>
      <w:r w:rsidR="008C30E7">
        <w:rPr>
          <w:szCs w:val="24"/>
          <w:lang w:val="bg-BG"/>
        </w:rPr>
        <w:t>2</w:t>
      </w:r>
      <w:r w:rsidR="00FF09C2" w:rsidRPr="008277DD">
        <w:rPr>
          <w:szCs w:val="24"/>
          <w:lang w:val="bg-BG"/>
        </w:rPr>
        <w:t>.</w:t>
      </w:r>
      <w:r w:rsidR="00A76044">
        <w:rPr>
          <w:szCs w:val="24"/>
          <w:lang w:val="en-US"/>
        </w:rPr>
        <w:t>3</w:t>
      </w:r>
      <w:r w:rsidR="00FF09C2" w:rsidRPr="008277DD">
        <w:rPr>
          <w:szCs w:val="24"/>
          <w:lang w:val="bg-BG"/>
        </w:rPr>
        <w:t>.</w:t>
      </w:r>
      <w:r w:rsidR="00E65067">
        <w:rPr>
          <w:szCs w:val="24"/>
          <w:lang w:val="bg-BG"/>
        </w:rPr>
        <w:t>Междинното звено</w:t>
      </w:r>
      <w:r w:rsidR="00FF09C2" w:rsidRPr="008277DD">
        <w:rPr>
          <w:szCs w:val="24"/>
          <w:lang w:val="bg-BG"/>
        </w:rPr>
        <w:t xml:space="preserve"> извършва авансовото плащане в сро</w:t>
      </w:r>
      <w:r w:rsidR="00F277B1">
        <w:rPr>
          <w:szCs w:val="24"/>
          <w:lang w:val="bg-BG"/>
        </w:rPr>
        <w:t>к</w:t>
      </w:r>
      <w:r w:rsidR="0082275E">
        <w:rPr>
          <w:szCs w:val="24"/>
          <w:lang w:val="bg-BG"/>
        </w:rPr>
        <w:t>а</w:t>
      </w:r>
      <w:r w:rsidR="00FF09C2" w:rsidRPr="008277DD">
        <w:rPr>
          <w:szCs w:val="24"/>
          <w:lang w:val="bg-BG"/>
        </w:rPr>
        <w:t xml:space="preserve"> по чл. </w:t>
      </w:r>
      <w:r w:rsidR="00D7430C">
        <w:rPr>
          <w:szCs w:val="24"/>
          <w:lang w:val="bg-BG"/>
        </w:rPr>
        <w:t>3</w:t>
      </w:r>
      <w:r w:rsidR="00FF09C2" w:rsidRPr="008277DD">
        <w:rPr>
          <w:szCs w:val="24"/>
          <w:lang w:val="bg-BG"/>
        </w:rPr>
        <w:t>.</w:t>
      </w:r>
      <w:r w:rsidR="008C30E7">
        <w:rPr>
          <w:szCs w:val="24"/>
          <w:lang w:val="bg-BG"/>
        </w:rPr>
        <w:t>2</w:t>
      </w:r>
      <w:r w:rsidR="00FF09C2" w:rsidRPr="008277DD">
        <w:rPr>
          <w:szCs w:val="24"/>
          <w:lang w:val="bg-BG"/>
        </w:rPr>
        <w:t xml:space="preserve">.1. при наличието на разполагаем лимит. </w:t>
      </w:r>
      <w:r w:rsidR="001F3076">
        <w:rPr>
          <w:szCs w:val="24"/>
          <w:lang w:val="bg-BG"/>
        </w:rPr>
        <w:t>Междинното звено</w:t>
      </w:r>
      <w:r w:rsidR="00FF09C2" w:rsidRPr="008277DD">
        <w:rPr>
          <w:szCs w:val="24"/>
          <w:lang w:val="bg-BG"/>
        </w:rPr>
        <w:t xml:space="preserve"> превежда одобрената сума на авансовото плащане</w:t>
      </w:r>
      <w:r w:rsidR="00213BDA">
        <w:rPr>
          <w:szCs w:val="24"/>
          <w:lang w:val="en-US"/>
        </w:rPr>
        <w:t xml:space="preserve"> </w:t>
      </w:r>
      <w:r w:rsidR="00213BDA">
        <w:rPr>
          <w:szCs w:val="24"/>
          <w:lang w:val="bg-BG"/>
        </w:rPr>
        <w:t xml:space="preserve">по банковата сметка на </w:t>
      </w:r>
      <w:r w:rsidR="0028248F">
        <w:rPr>
          <w:szCs w:val="24"/>
          <w:lang w:val="bg-BG"/>
        </w:rPr>
        <w:t>бенефициента</w:t>
      </w:r>
      <w:r w:rsidR="008E7D0B">
        <w:rPr>
          <w:szCs w:val="24"/>
          <w:lang w:val="bg-BG"/>
        </w:rPr>
        <w:t xml:space="preserve"> </w:t>
      </w:r>
      <w:r w:rsidR="0028248F">
        <w:rPr>
          <w:szCs w:val="24"/>
          <w:lang w:val="bg-BG"/>
        </w:rPr>
        <w:t>,</w:t>
      </w:r>
      <w:r w:rsidR="008561FB">
        <w:rPr>
          <w:szCs w:val="24"/>
          <w:lang w:val="bg-BG"/>
        </w:rPr>
        <w:t xml:space="preserve"> </w:t>
      </w:r>
      <w:r w:rsidR="00606127">
        <w:rPr>
          <w:szCs w:val="24"/>
          <w:lang w:val="bg-BG"/>
        </w:rPr>
        <w:t xml:space="preserve">която </w:t>
      </w:r>
      <w:r w:rsidR="00606127" w:rsidRPr="00693751">
        <w:rPr>
          <w:szCs w:val="24"/>
          <w:lang w:val="bg-BG"/>
        </w:rPr>
        <w:t>е</w:t>
      </w:r>
      <w:r w:rsidR="00DB6245" w:rsidRPr="00693751">
        <w:rPr>
          <w:szCs w:val="24"/>
          <w:lang w:val="bg-BG"/>
        </w:rPr>
        <w:t xml:space="preserve"> </w:t>
      </w:r>
      <w:r w:rsidR="008561FB">
        <w:rPr>
          <w:szCs w:val="24"/>
          <w:lang w:val="bg-BG"/>
        </w:rPr>
        <w:t>о</w:t>
      </w:r>
      <w:r w:rsidR="0028248F">
        <w:rPr>
          <w:szCs w:val="24"/>
          <w:lang w:val="bg-BG"/>
        </w:rPr>
        <w:t xml:space="preserve">пределена </w:t>
      </w:r>
      <w:r w:rsidR="00CE04C3">
        <w:rPr>
          <w:szCs w:val="24"/>
          <w:lang w:val="bg-BG"/>
        </w:rPr>
        <w:t xml:space="preserve">в съответствие със заложените стойности в бюджета на проекта за Региони в преход </w:t>
      </w:r>
      <w:r w:rsidR="00CE04C3">
        <w:rPr>
          <w:szCs w:val="24"/>
          <w:lang w:val="en-US"/>
        </w:rPr>
        <w:t>(</w:t>
      </w:r>
      <w:r w:rsidR="00930A46">
        <w:rPr>
          <w:szCs w:val="24"/>
          <w:lang w:val="bg-BG"/>
        </w:rPr>
        <w:t xml:space="preserve">17 </w:t>
      </w:r>
      <w:r w:rsidR="00CE04C3">
        <w:rPr>
          <w:szCs w:val="24"/>
          <w:lang w:val="en-US"/>
        </w:rPr>
        <w:t xml:space="preserve">%) </w:t>
      </w:r>
      <w:r w:rsidR="00CE04C3">
        <w:rPr>
          <w:szCs w:val="24"/>
          <w:lang w:val="bg-BG"/>
        </w:rPr>
        <w:t xml:space="preserve">и </w:t>
      </w:r>
      <w:r w:rsidR="00CB0A16">
        <w:rPr>
          <w:szCs w:val="24"/>
          <w:lang w:val="bg-BG"/>
        </w:rPr>
        <w:t xml:space="preserve">за </w:t>
      </w:r>
      <w:r w:rsidR="00CE04C3">
        <w:rPr>
          <w:szCs w:val="24"/>
          <w:lang w:val="bg-BG"/>
        </w:rPr>
        <w:t xml:space="preserve">По-слабо развити региони </w:t>
      </w:r>
      <w:r w:rsidR="00CE04C3">
        <w:rPr>
          <w:szCs w:val="24"/>
          <w:lang w:val="en-US"/>
        </w:rPr>
        <w:t>(</w:t>
      </w:r>
      <w:r w:rsidR="00930A46">
        <w:rPr>
          <w:szCs w:val="24"/>
          <w:lang w:val="bg-BG"/>
        </w:rPr>
        <w:t xml:space="preserve">83 </w:t>
      </w:r>
      <w:r w:rsidR="00CE04C3">
        <w:rPr>
          <w:szCs w:val="24"/>
          <w:lang w:val="en-US"/>
        </w:rPr>
        <w:t>%).</w:t>
      </w:r>
      <w:r w:rsidR="00FF09C2" w:rsidRPr="008277DD">
        <w:t xml:space="preserve"> </w:t>
      </w:r>
    </w:p>
    <w:p w14:paraId="3930FC41" w14:textId="77777777" w:rsidR="00FF09C2" w:rsidRPr="008277DD" w:rsidRDefault="00FF09C2" w:rsidP="00D813A7">
      <w:pPr>
        <w:jc w:val="both"/>
        <w:rPr>
          <w:szCs w:val="24"/>
          <w:lang w:val="bg-BG"/>
        </w:rPr>
      </w:pPr>
    </w:p>
    <w:p w14:paraId="2139600B" w14:textId="22F9CA4D" w:rsidR="008B05DD" w:rsidRDefault="00666643" w:rsidP="008B05DD">
      <w:pPr>
        <w:ind w:left="567" w:hanging="567"/>
        <w:jc w:val="both"/>
        <w:rPr>
          <w:bCs/>
          <w:szCs w:val="24"/>
          <w:lang w:val="bg-BG"/>
        </w:rPr>
      </w:pPr>
      <w:r>
        <w:rPr>
          <w:szCs w:val="24"/>
          <w:lang w:val="bg-BG"/>
        </w:rPr>
        <w:t>3</w:t>
      </w:r>
      <w:r w:rsidR="00FF09C2" w:rsidRPr="008277DD">
        <w:rPr>
          <w:szCs w:val="24"/>
          <w:lang w:val="bg-BG"/>
        </w:rPr>
        <w:t>.</w:t>
      </w:r>
      <w:r w:rsidR="009A3BB7">
        <w:rPr>
          <w:szCs w:val="24"/>
          <w:lang w:val="en-US"/>
        </w:rPr>
        <w:t>3</w:t>
      </w:r>
      <w:r w:rsidR="00FF09C2" w:rsidRPr="008277DD">
        <w:rPr>
          <w:szCs w:val="24"/>
          <w:lang w:val="bg-BG"/>
        </w:rPr>
        <w:t xml:space="preserve">. </w:t>
      </w:r>
      <w:r w:rsidR="00FF09C2" w:rsidRPr="008277DD">
        <w:rPr>
          <w:szCs w:val="24"/>
          <w:lang w:val="bg-BG"/>
        </w:rPr>
        <w:tab/>
        <w:t xml:space="preserve">Искания за междинни/окончателно плащания се представят на </w:t>
      </w:r>
      <w:r w:rsidR="00B732DF">
        <w:rPr>
          <w:szCs w:val="24"/>
          <w:lang w:val="bg-BG"/>
        </w:rPr>
        <w:t>Междинното звено</w:t>
      </w:r>
      <w:r w:rsidR="00FF09C2" w:rsidRPr="008277DD">
        <w:rPr>
          <w:szCs w:val="24"/>
          <w:lang w:val="bg-BG"/>
        </w:rPr>
        <w:t xml:space="preserve"> </w:t>
      </w:r>
      <w:r w:rsidR="00C73CA6">
        <w:rPr>
          <w:szCs w:val="24"/>
          <w:lang w:val="bg-BG"/>
        </w:rPr>
        <w:t>чрез ИСУН, като</w:t>
      </w:r>
      <w:r w:rsidR="00FF09C2" w:rsidRPr="008277DD">
        <w:rPr>
          <w:szCs w:val="24"/>
          <w:lang w:val="bg-BG"/>
        </w:rPr>
        <w:t xml:space="preserve"> се представя</w:t>
      </w:r>
      <w:r w:rsidR="00C73CA6">
        <w:rPr>
          <w:szCs w:val="24"/>
          <w:lang w:val="bg-BG"/>
        </w:rPr>
        <w:t xml:space="preserve"> пакет отчетни документи, включващ Технически отчет</w:t>
      </w:r>
      <w:r w:rsidR="007B3263">
        <w:rPr>
          <w:szCs w:val="24"/>
          <w:lang w:val="bg-BG"/>
        </w:rPr>
        <w:t xml:space="preserve"> (ТО)</w:t>
      </w:r>
      <w:r w:rsidR="00C73CA6">
        <w:rPr>
          <w:szCs w:val="24"/>
          <w:lang w:val="bg-BG"/>
        </w:rPr>
        <w:t>, Финансов отчет</w:t>
      </w:r>
      <w:r w:rsidR="007B3263">
        <w:rPr>
          <w:szCs w:val="24"/>
          <w:lang w:val="bg-BG"/>
        </w:rPr>
        <w:t xml:space="preserve"> (ФО)</w:t>
      </w:r>
      <w:r w:rsidR="00BD39B6">
        <w:rPr>
          <w:szCs w:val="24"/>
          <w:lang w:val="bg-BG"/>
        </w:rPr>
        <w:t xml:space="preserve"> и</w:t>
      </w:r>
      <w:r w:rsidR="00C73CA6">
        <w:rPr>
          <w:szCs w:val="24"/>
          <w:lang w:val="bg-BG"/>
        </w:rPr>
        <w:t xml:space="preserve"> Искане за плащане</w:t>
      </w:r>
      <w:r w:rsidR="007B3263">
        <w:rPr>
          <w:szCs w:val="24"/>
          <w:lang w:val="bg-BG"/>
        </w:rPr>
        <w:t xml:space="preserve"> (ИП)</w:t>
      </w:r>
      <w:r w:rsidR="00C73CA6">
        <w:rPr>
          <w:szCs w:val="24"/>
          <w:lang w:val="bg-BG"/>
        </w:rPr>
        <w:t xml:space="preserve">. Пакетите отчетни документи с искания за </w:t>
      </w:r>
      <w:r w:rsidR="00FF09C2" w:rsidRPr="008277DD">
        <w:rPr>
          <w:szCs w:val="24"/>
          <w:lang w:val="bg-BG"/>
        </w:rPr>
        <w:t>междинни и окончателн</w:t>
      </w:r>
      <w:r w:rsidR="00C73CA6">
        <w:rPr>
          <w:szCs w:val="24"/>
          <w:lang w:val="bg-BG"/>
        </w:rPr>
        <w:t>о плащания се представят</w:t>
      </w:r>
      <w:r w:rsidR="00FF09C2" w:rsidRPr="008277DD">
        <w:rPr>
          <w:szCs w:val="24"/>
          <w:lang w:val="bg-BG"/>
        </w:rPr>
        <w:t xml:space="preserve"> в съответствие с </w:t>
      </w:r>
      <w:r w:rsidR="00E7455D" w:rsidRPr="00E627DD">
        <w:rPr>
          <w:szCs w:val="24"/>
          <w:lang w:val="bg-BG"/>
        </w:rPr>
        <w:t xml:space="preserve">чл. 13 </w:t>
      </w:r>
      <w:r w:rsidR="00FF09C2" w:rsidRPr="00E627DD">
        <w:rPr>
          <w:szCs w:val="24"/>
          <w:lang w:val="bg-BG"/>
        </w:rPr>
        <w:t xml:space="preserve">във връзка с </w:t>
      </w:r>
      <w:r w:rsidR="00D72087" w:rsidRPr="00E627DD">
        <w:rPr>
          <w:szCs w:val="24"/>
          <w:lang w:val="bg-BG"/>
        </w:rPr>
        <w:t xml:space="preserve">чл. 2 </w:t>
      </w:r>
      <w:r w:rsidR="00FF09C2" w:rsidRPr="00E627DD">
        <w:rPr>
          <w:szCs w:val="24"/>
          <w:lang w:val="bg-BG"/>
        </w:rPr>
        <w:t>от Приложение I.</w:t>
      </w:r>
      <w:r w:rsidR="00FF09C2" w:rsidRPr="008277DD">
        <w:rPr>
          <w:szCs w:val="24"/>
          <w:lang w:val="bg-BG"/>
        </w:rPr>
        <w:t xml:space="preserve"> </w:t>
      </w:r>
      <w:r w:rsidR="00FF09C2" w:rsidRPr="009046A2">
        <w:rPr>
          <w:szCs w:val="24"/>
          <w:lang w:val="bg-BG"/>
        </w:rPr>
        <w:t xml:space="preserve">При неизпълнение на това задължение </w:t>
      </w:r>
      <w:r w:rsidR="00B732DF" w:rsidRPr="009046A2">
        <w:rPr>
          <w:szCs w:val="24"/>
          <w:lang w:val="bg-BG"/>
        </w:rPr>
        <w:t>Междинното звено</w:t>
      </w:r>
      <w:r w:rsidR="00FF09C2" w:rsidRPr="009046A2">
        <w:rPr>
          <w:szCs w:val="24"/>
          <w:lang w:val="bg-BG"/>
        </w:rPr>
        <w:t xml:space="preserve"> има право да приложи разпоредбите на</w:t>
      </w:r>
      <w:r w:rsidR="008B0E87" w:rsidRPr="009046A2">
        <w:rPr>
          <w:szCs w:val="24"/>
          <w:lang w:val="bg-BG"/>
        </w:rPr>
        <w:t xml:space="preserve"> </w:t>
      </w:r>
      <w:r w:rsidR="008B0E87" w:rsidRPr="00E627DD">
        <w:rPr>
          <w:szCs w:val="24"/>
          <w:lang w:val="bg-BG"/>
        </w:rPr>
        <w:t>чл. 11.</w:t>
      </w:r>
      <w:r w:rsidR="00A15DC0" w:rsidRPr="00E627DD">
        <w:rPr>
          <w:szCs w:val="24"/>
          <w:lang w:val="bg-BG"/>
        </w:rPr>
        <w:t xml:space="preserve">2 </w:t>
      </w:r>
      <w:r w:rsidR="008B0E87" w:rsidRPr="00E627DD">
        <w:rPr>
          <w:szCs w:val="24"/>
          <w:lang w:val="bg-BG"/>
        </w:rPr>
        <w:t>от Приложение І</w:t>
      </w:r>
      <w:r w:rsidR="00FF09C2" w:rsidRPr="00E627DD">
        <w:rPr>
          <w:bCs/>
          <w:szCs w:val="24"/>
          <w:lang w:val="bg-BG"/>
        </w:rPr>
        <w:t>.</w:t>
      </w:r>
    </w:p>
    <w:p w14:paraId="44C5AE0C" w14:textId="77777777" w:rsidR="00684700" w:rsidRDefault="00684700" w:rsidP="008B05DD">
      <w:pPr>
        <w:ind w:left="567" w:hanging="567"/>
        <w:jc w:val="both"/>
        <w:rPr>
          <w:bCs/>
          <w:szCs w:val="24"/>
          <w:lang w:val="bg-BG"/>
        </w:rPr>
      </w:pPr>
    </w:p>
    <w:p w14:paraId="53B50BD0" w14:textId="3007DD77" w:rsidR="003F2DD1" w:rsidRDefault="00254A53" w:rsidP="003F2DD1">
      <w:pPr>
        <w:ind w:left="567" w:hanging="567"/>
        <w:jc w:val="both"/>
        <w:rPr>
          <w:bCs/>
          <w:szCs w:val="24"/>
          <w:lang w:val="bg-BG"/>
        </w:rPr>
      </w:pPr>
      <w:r>
        <w:rPr>
          <w:bCs/>
          <w:szCs w:val="24"/>
          <w:lang w:val="bg-BG"/>
        </w:rPr>
        <w:lastRenderedPageBreak/>
        <w:t>3.</w:t>
      </w:r>
      <w:r w:rsidR="009A3BB7">
        <w:rPr>
          <w:bCs/>
          <w:szCs w:val="24"/>
          <w:lang w:val="en-US"/>
        </w:rPr>
        <w:t>3</w:t>
      </w:r>
      <w:r>
        <w:rPr>
          <w:bCs/>
          <w:szCs w:val="24"/>
          <w:lang w:val="bg-BG"/>
        </w:rPr>
        <w:t>.1.</w:t>
      </w:r>
      <w:r>
        <w:rPr>
          <w:bCs/>
          <w:szCs w:val="24"/>
          <w:lang w:val="bg-BG"/>
        </w:rPr>
        <w:tab/>
      </w:r>
      <w:r w:rsidR="002B4D01">
        <w:rPr>
          <w:szCs w:val="24"/>
          <w:lang w:val="bg-BG"/>
        </w:rPr>
        <w:t>Пакети отчетни документи с искане за м</w:t>
      </w:r>
      <w:r w:rsidR="002B4D01" w:rsidRPr="00071E10">
        <w:rPr>
          <w:szCs w:val="24"/>
          <w:lang w:val="bg-BG"/>
        </w:rPr>
        <w:t>еждинн</w:t>
      </w:r>
      <w:r w:rsidR="002B4D01">
        <w:rPr>
          <w:szCs w:val="24"/>
          <w:lang w:val="bg-BG"/>
        </w:rPr>
        <w:t>о плащане</w:t>
      </w:r>
      <w:r w:rsidR="002B4D01" w:rsidRPr="00071E10">
        <w:rPr>
          <w:szCs w:val="24"/>
          <w:lang w:val="bg-BG"/>
        </w:rPr>
        <w:t xml:space="preserve"> се представят </w:t>
      </w:r>
      <w:r w:rsidR="00AD56FE" w:rsidRPr="008277DD">
        <w:rPr>
          <w:szCs w:val="24"/>
          <w:lang w:val="bg-BG"/>
        </w:rPr>
        <w:t xml:space="preserve">на </w:t>
      </w:r>
      <w:r w:rsidR="00AD56FE">
        <w:rPr>
          <w:szCs w:val="24"/>
          <w:lang w:val="bg-BG"/>
        </w:rPr>
        <w:t>Междинното звено</w:t>
      </w:r>
      <w:r w:rsidR="00AD56FE" w:rsidRPr="008277DD">
        <w:rPr>
          <w:szCs w:val="24"/>
          <w:lang w:val="bg-BG"/>
        </w:rPr>
        <w:t xml:space="preserve"> </w:t>
      </w:r>
      <w:r w:rsidR="00AD56FE">
        <w:rPr>
          <w:szCs w:val="24"/>
          <w:lang w:val="bg-BG"/>
        </w:rPr>
        <w:t>чрез ИСУН</w:t>
      </w:r>
      <w:r w:rsidR="00AD56FE" w:rsidRPr="00071E10">
        <w:rPr>
          <w:szCs w:val="24"/>
          <w:lang w:val="bg-BG"/>
        </w:rPr>
        <w:t xml:space="preserve"> </w:t>
      </w:r>
      <w:r w:rsidR="00003257">
        <w:rPr>
          <w:szCs w:val="24"/>
          <w:lang w:val="bg-BG"/>
        </w:rPr>
        <w:t>поне веднъж на всеки</w:t>
      </w:r>
      <w:r w:rsidR="002B4D01" w:rsidRPr="00071E10">
        <w:rPr>
          <w:szCs w:val="24"/>
          <w:lang w:val="bg-BG"/>
        </w:rPr>
        <w:t xml:space="preserve"> 6 месеца</w:t>
      </w:r>
      <w:r w:rsidR="00AD56FE">
        <w:rPr>
          <w:szCs w:val="24"/>
          <w:lang w:val="bg-BG"/>
        </w:rPr>
        <w:t>.</w:t>
      </w:r>
    </w:p>
    <w:p w14:paraId="674DAEA5" w14:textId="77777777" w:rsidR="00211BB2" w:rsidRDefault="00211BB2" w:rsidP="00D813A7">
      <w:pPr>
        <w:ind w:left="567" w:hanging="567"/>
        <w:jc w:val="both"/>
        <w:rPr>
          <w:bCs/>
          <w:szCs w:val="24"/>
          <w:lang w:val="bg-BG"/>
        </w:rPr>
      </w:pPr>
    </w:p>
    <w:p w14:paraId="4DB8AB57" w14:textId="69316B78" w:rsidR="009B1A51" w:rsidRPr="008277DD" w:rsidRDefault="00666643">
      <w:pPr>
        <w:ind w:left="567" w:hanging="567"/>
        <w:jc w:val="both"/>
        <w:rPr>
          <w:szCs w:val="24"/>
          <w:lang w:val="bg-BG"/>
        </w:rPr>
      </w:pPr>
      <w:r>
        <w:rPr>
          <w:szCs w:val="24"/>
          <w:lang w:val="bg-BG"/>
        </w:rPr>
        <w:t>3</w:t>
      </w:r>
      <w:r w:rsidR="00FF09C2" w:rsidRPr="008277DD">
        <w:rPr>
          <w:szCs w:val="24"/>
          <w:lang w:val="bg-BG"/>
        </w:rPr>
        <w:t>.</w:t>
      </w:r>
      <w:r w:rsidR="009A3BB7">
        <w:rPr>
          <w:szCs w:val="24"/>
          <w:lang w:val="en-US"/>
        </w:rPr>
        <w:t>4</w:t>
      </w:r>
      <w:r w:rsidR="00FF09C2" w:rsidRPr="008277DD">
        <w:rPr>
          <w:szCs w:val="24"/>
          <w:lang w:val="bg-BG"/>
        </w:rPr>
        <w:t xml:space="preserve">. </w:t>
      </w:r>
      <w:r w:rsidR="00FF09C2" w:rsidRPr="008277DD">
        <w:rPr>
          <w:szCs w:val="24"/>
          <w:lang w:val="bg-BG"/>
        </w:rPr>
        <w:tab/>
        <w:t xml:space="preserve">Междинни и окончателни плащания се </w:t>
      </w:r>
      <w:r w:rsidR="00801011">
        <w:rPr>
          <w:szCs w:val="24"/>
          <w:lang w:val="bg-BG"/>
        </w:rPr>
        <w:t>извършват въз основа на искане на бенефициента и при наличие на физически и финансов напредък на проекта</w:t>
      </w:r>
      <w:r w:rsidR="0030253F">
        <w:rPr>
          <w:szCs w:val="24"/>
          <w:lang w:val="bg-BG"/>
        </w:rPr>
        <w:t>,</w:t>
      </w:r>
      <w:r w:rsidR="0030253F" w:rsidRPr="0030253F">
        <w:rPr>
          <w:szCs w:val="24"/>
          <w:lang w:val="bg-BG"/>
        </w:rPr>
        <w:t xml:space="preserve"> при условията на чл. 60-64 </w:t>
      </w:r>
      <w:r w:rsidR="00AD778F">
        <w:rPr>
          <w:szCs w:val="24"/>
          <w:lang w:val="bg-BG"/>
        </w:rPr>
        <w:t xml:space="preserve">от </w:t>
      </w:r>
      <w:r w:rsidR="00E65482" w:rsidRPr="00E65482">
        <w:rPr>
          <w:szCs w:val="24"/>
          <w:lang w:val="bg-BG"/>
        </w:rPr>
        <w:t>ЗУСЕФСУ</w:t>
      </w:r>
      <w:r w:rsidR="00E65482">
        <w:rPr>
          <w:szCs w:val="24"/>
          <w:lang w:val="bg-BG"/>
        </w:rPr>
        <w:t xml:space="preserve"> </w:t>
      </w:r>
      <w:r w:rsidR="00051ACE">
        <w:rPr>
          <w:szCs w:val="24"/>
          <w:lang w:val="bg-BG"/>
        </w:rPr>
        <w:t xml:space="preserve">и Наредба </w:t>
      </w:r>
      <w:r w:rsidR="00AD778F">
        <w:rPr>
          <w:szCs w:val="24"/>
          <w:lang w:val="bg-BG"/>
        </w:rPr>
        <w:t xml:space="preserve">№ </w:t>
      </w:r>
      <w:r w:rsidR="00051ACE">
        <w:rPr>
          <w:szCs w:val="24"/>
          <w:lang w:val="bg-BG"/>
        </w:rPr>
        <w:t>Н-</w:t>
      </w:r>
      <w:r w:rsidR="008C4CD0">
        <w:rPr>
          <w:szCs w:val="24"/>
          <w:lang w:val="bg-BG"/>
        </w:rPr>
        <w:t xml:space="preserve">5 </w:t>
      </w:r>
      <w:r w:rsidR="00051ACE">
        <w:rPr>
          <w:szCs w:val="24"/>
          <w:lang w:val="bg-BG"/>
        </w:rPr>
        <w:t xml:space="preserve">от </w:t>
      </w:r>
      <w:r w:rsidR="008C4CD0">
        <w:rPr>
          <w:szCs w:val="24"/>
          <w:lang w:val="bg-BG"/>
        </w:rPr>
        <w:t>29.12.2022</w:t>
      </w:r>
      <w:r w:rsidR="00E76A1C" w:rsidRPr="00521FB0">
        <w:rPr>
          <w:szCs w:val="24"/>
          <w:lang w:val="bg-BG"/>
        </w:rPr>
        <w:t xml:space="preserve"> </w:t>
      </w:r>
      <w:r w:rsidR="00051ACE" w:rsidRPr="00E76A1C">
        <w:rPr>
          <w:szCs w:val="24"/>
          <w:lang w:val="bg-BG"/>
        </w:rPr>
        <w:t>г</w:t>
      </w:r>
      <w:r w:rsidR="00051ACE">
        <w:rPr>
          <w:szCs w:val="24"/>
          <w:lang w:val="bg-BG"/>
        </w:rPr>
        <w:t xml:space="preserve">. </w:t>
      </w:r>
      <w:r w:rsidR="0082275E" w:rsidRPr="00432B91">
        <w:rPr>
          <w:szCs w:val="24"/>
          <w:lang w:val="bg-BG"/>
        </w:rPr>
        <w:t xml:space="preserve">за определяне на правилата за </w:t>
      </w:r>
      <w:r w:rsidR="003337F0">
        <w:rPr>
          <w:szCs w:val="24"/>
          <w:lang w:val="bg-BG"/>
        </w:rPr>
        <w:t xml:space="preserve">извършване на </w:t>
      </w:r>
      <w:r w:rsidR="0082275E" w:rsidRPr="00432B91">
        <w:rPr>
          <w:szCs w:val="24"/>
          <w:lang w:val="bg-BG"/>
        </w:rPr>
        <w:t xml:space="preserve">плащания, за верификация и </w:t>
      </w:r>
      <w:r w:rsidR="003337F0">
        <w:rPr>
          <w:szCs w:val="24"/>
          <w:lang w:val="bg-BG"/>
        </w:rPr>
        <w:t>счетоводно отчитане</w:t>
      </w:r>
      <w:r w:rsidR="003337F0" w:rsidRPr="00432B91">
        <w:rPr>
          <w:szCs w:val="24"/>
          <w:lang w:val="bg-BG"/>
        </w:rPr>
        <w:t xml:space="preserve"> </w:t>
      </w:r>
      <w:r w:rsidR="0082275E" w:rsidRPr="00432B91">
        <w:rPr>
          <w:szCs w:val="24"/>
          <w:lang w:val="bg-BG"/>
        </w:rPr>
        <w:t>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616F89">
        <w:rPr>
          <w:szCs w:val="24"/>
          <w:lang w:val="bg-BG"/>
        </w:rPr>
        <w:t>те</w:t>
      </w:r>
      <w:r w:rsidR="0082275E" w:rsidRPr="00432B91">
        <w:rPr>
          <w:szCs w:val="24"/>
          <w:lang w:val="bg-BG"/>
        </w:rPr>
        <w:t xml:space="preserve"> </w:t>
      </w:r>
      <w:r w:rsidR="006B6D0D">
        <w:rPr>
          <w:szCs w:val="24"/>
          <w:lang w:val="bg-BG"/>
        </w:rPr>
        <w:t>(Наредба № Н-</w:t>
      </w:r>
      <w:r w:rsidR="006E1348">
        <w:rPr>
          <w:szCs w:val="24"/>
          <w:lang w:val="bg-BG"/>
        </w:rPr>
        <w:t xml:space="preserve">5 </w:t>
      </w:r>
      <w:r w:rsidR="006B6D0D">
        <w:rPr>
          <w:szCs w:val="24"/>
          <w:lang w:val="bg-BG"/>
        </w:rPr>
        <w:t xml:space="preserve">от </w:t>
      </w:r>
      <w:r w:rsidR="006E1348">
        <w:rPr>
          <w:szCs w:val="24"/>
          <w:lang w:val="bg-BG"/>
        </w:rPr>
        <w:t>29.12.2022</w:t>
      </w:r>
      <w:r w:rsidR="006B6D0D">
        <w:rPr>
          <w:szCs w:val="24"/>
          <w:lang w:val="bg-BG"/>
        </w:rPr>
        <w:t xml:space="preserve"> г.)</w:t>
      </w:r>
      <w:r w:rsidR="0082275E">
        <w:rPr>
          <w:szCs w:val="24"/>
          <w:lang w:val="bg-BG"/>
        </w:rPr>
        <w:t xml:space="preserve">. </w:t>
      </w:r>
    </w:p>
    <w:p w14:paraId="6B36BA8E" w14:textId="77777777" w:rsidR="00FF09C2" w:rsidRPr="008277DD" w:rsidRDefault="00FF09C2" w:rsidP="00D813A7">
      <w:pPr>
        <w:autoSpaceDE w:val="0"/>
        <w:ind w:left="1437"/>
        <w:jc w:val="both"/>
        <w:rPr>
          <w:szCs w:val="24"/>
          <w:lang w:val="bg-BG"/>
        </w:rPr>
      </w:pPr>
    </w:p>
    <w:p w14:paraId="6CF004E5" w14:textId="758C2C06" w:rsidR="00335D2D" w:rsidRDefault="00666643" w:rsidP="00DF66F0">
      <w:pPr>
        <w:ind w:left="567" w:hanging="567"/>
        <w:jc w:val="both"/>
        <w:rPr>
          <w:szCs w:val="24"/>
          <w:lang w:val="bg-BG"/>
        </w:rPr>
      </w:pPr>
      <w:r>
        <w:rPr>
          <w:szCs w:val="24"/>
          <w:lang w:val="bg-BG"/>
        </w:rPr>
        <w:t>3</w:t>
      </w:r>
      <w:r w:rsidR="00FF09C2" w:rsidRPr="008277DD">
        <w:rPr>
          <w:szCs w:val="24"/>
          <w:lang w:val="bg-BG"/>
        </w:rPr>
        <w:t>.</w:t>
      </w:r>
      <w:r w:rsidR="009A3BB7">
        <w:rPr>
          <w:szCs w:val="24"/>
          <w:lang w:val="en-US"/>
        </w:rPr>
        <w:t>5</w:t>
      </w:r>
      <w:r w:rsidR="00FF09C2" w:rsidRPr="008277DD">
        <w:rPr>
          <w:szCs w:val="24"/>
          <w:lang w:val="bg-BG"/>
        </w:rPr>
        <w:t xml:space="preserve">. </w:t>
      </w:r>
      <w:r w:rsidR="00FF09C2" w:rsidRPr="008277DD">
        <w:rPr>
          <w:szCs w:val="24"/>
          <w:lang w:val="bg-BG"/>
        </w:rPr>
        <w:tab/>
      </w:r>
      <w:r w:rsidR="00761A2D">
        <w:rPr>
          <w:szCs w:val="24"/>
          <w:lang w:val="bg-BG"/>
        </w:rPr>
        <w:t>Междинното звено</w:t>
      </w:r>
      <w:r w:rsidR="0030253F" w:rsidRPr="0030253F">
        <w:rPr>
          <w:szCs w:val="24"/>
          <w:lang w:val="bg-BG"/>
        </w:rPr>
        <w:t xml:space="preserve"> извършва междинни/окончателни плащания след верифициране на разходите</w:t>
      </w:r>
      <w:r w:rsidR="00DF66F0">
        <w:rPr>
          <w:szCs w:val="24"/>
          <w:lang w:val="bg-BG"/>
        </w:rPr>
        <w:t xml:space="preserve"> </w:t>
      </w:r>
      <w:r w:rsidR="0030253F" w:rsidRPr="0030253F">
        <w:rPr>
          <w:szCs w:val="24"/>
          <w:lang w:val="bg-BG"/>
        </w:rPr>
        <w:t xml:space="preserve">с цел потвърждаване </w:t>
      </w:r>
      <w:r w:rsidR="006D162D">
        <w:rPr>
          <w:szCs w:val="24"/>
          <w:lang w:val="bg-BG"/>
        </w:rPr>
        <w:t xml:space="preserve">на </w:t>
      </w:r>
      <w:r w:rsidR="00DF66F0">
        <w:rPr>
          <w:szCs w:val="24"/>
          <w:lang w:val="bg-BG"/>
        </w:rPr>
        <w:t xml:space="preserve">тяхната </w:t>
      </w:r>
      <w:r w:rsidR="0030253F" w:rsidRPr="0030253F">
        <w:rPr>
          <w:szCs w:val="24"/>
          <w:lang w:val="bg-BG"/>
        </w:rPr>
        <w:t>допустимост</w:t>
      </w:r>
      <w:r w:rsidR="00652B5D">
        <w:rPr>
          <w:szCs w:val="24"/>
          <w:lang w:val="bg-BG"/>
        </w:rPr>
        <w:t xml:space="preserve"> </w:t>
      </w:r>
      <w:r w:rsidR="00652B5D" w:rsidRPr="00652B5D">
        <w:rPr>
          <w:szCs w:val="24"/>
          <w:lang w:val="bg-BG"/>
        </w:rPr>
        <w:t>въз основа на проверка на документите, представени към искането за плащане, и на проверки на място, когато това е приложимо</w:t>
      </w:r>
      <w:r w:rsidR="00C9272C">
        <w:rPr>
          <w:szCs w:val="24"/>
          <w:lang w:val="bg-BG"/>
        </w:rPr>
        <w:t>.</w:t>
      </w:r>
    </w:p>
    <w:p w14:paraId="6BEA3746" w14:textId="0214F9FA" w:rsidR="000215A1" w:rsidRDefault="00335D2D" w:rsidP="00335D2D">
      <w:pPr>
        <w:ind w:left="567"/>
        <w:jc w:val="both"/>
        <w:rPr>
          <w:szCs w:val="24"/>
          <w:lang w:val="bg-BG"/>
        </w:rPr>
      </w:pPr>
      <w:r w:rsidRPr="0030253F">
        <w:rPr>
          <w:szCs w:val="24"/>
          <w:lang w:val="bg-BG"/>
        </w:rPr>
        <w:t>В случай че не се верифицира пълния</w:t>
      </w:r>
      <w:r w:rsidR="0008197B">
        <w:rPr>
          <w:szCs w:val="24"/>
          <w:lang w:val="bg-BG"/>
        </w:rPr>
        <w:t>т</w:t>
      </w:r>
      <w:r w:rsidRPr="0030253F">
        <w:rPr>
          <w:szCs w:val="24"/>
          <w:lang w:val="bg-BG"/>
        </w:rPr>
        <w:t xml:space="preserve"> размер на исканата сума, </w:t>
      </w:r>
      <w:r w:rsidR="00761A2D">
        <w:rPr>
          <w:szCs w:val="24"/>
          <w:lang w:val="bg-BG"/>
        </w:rPr>
        <w:t>Междинното звено</w:t>
      </w:r>
      <w:r w:rsidRPr="0030253F">
        <w:rPr>
          <w:szCs w:val="24"/>
          <w:lang w:val="bg-BG"/>
        </w:rPr>
        <w:t xml:space="preserve"> уведомява Бенефициента за размера на верифицираните разходи и за отказа да верифицира съответния размер</w:t>
      </w:r>
      <w:r w:rsidR="00AB5697">
        <w:rPr>
          <w:szCs w:val="24"/>
          <w:lang w:val="bg-BG"/>
        </w:rPr>
        <w:t xml:space="preserve"> на</w:t>
      </w:r>
      <w:r w:rsidRPr="0030253F">
        <w:rPr>
          <w:szCs w:val="24"/>
          <w:lang w:val="bg-BG"/>
        </w:rPr>
        <w:t xml:space="preserve"> предявени разходи, които не са допустими.</w:t>
      </w:r>
    </w:p>
    <w:p w14:paraId="13577902" w14:textId="77777777" w:rsidR="000215A1" w:rsidRDefault="000215A1" w:rsidP="000215A1">
      <w:pPr>
        <w:ind w:left="567"/>
        <w:jc w:val="both"/>
        <w:rPr>
          <w:szCs w:val="24"/>
          <w:lang w:val="bg-BG"/>
        </w:rPr>
      </w:pPr>
    </w:p>
    <w:p w14:paraId="2D9FD538" w14:textId="25F35E7C" w:rsidR="00FF09C2" w:rsidRDefault="00AC429B" w:rsidP="00684700">
      <w:pPr>
        <w:ind w:left="567" w:hanging="567"/>
        <w:jc w:val="both"/>
        <w:rPr>
          <w:szCs w:val="24"/>
          <w:lang w:val="bg-BG"/>
        </w:rPr>
      </w:pPr>
      <w:r>
        <w:rPr>
          <w:szCs w:val="24"/>
          <w:lang w:val="bg-BG"/>
        </w:rPr>
        <w:t>3.</w:t>
      </w:r>
      <w:r w:rsidR="003A1A6F">
        <w:rPr>
          <w:szCs w:val="24"/>
          <w:lang w:val="en-US"/>
        </w:rPr>
        <w:t>6</w:t>
      </w:r>
      <w:r>
        <w:rPr>
          <w:szCs w:val="24"/>
          <w:lang w:val="bg-BG"/>
        </w:rPr>
        <w:t xml:space="preserve">.  </w:t>
      </w:r>
      <w:r w:rsidR="00861295">
        <w:rPr>
          <w:szCs w:val="24"/>
          <w:lang w:val="bg-BG"/>
        </w:rPr>
        <w:t xml:space="preserve"> </w:t>
      </w:r>
      <w:r w:rsidR="00FF09C2" w:rsidRPr="008277DD">
        <w:rPr>
          <w:szCs w:val="24"/>
          <w:lang w:val="bg-BG"/>
        </w:rPr>
        <w:t xml:space="preserve">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w:t>
      </w:r>
      <w:r w:rsidR="00FF09C2" w:rsidRPr="00693751">
        <w:rPr>
          <w:szCs w:val="24"/>
          <w:lang w:val="bg-BG"/>
        </w:rPr>
        <w:t>допустимите разходи,</w:t>
      </w:r>
      <w:r w:rsidR="000A7D2E" w:rsidRPr="00693751">
        <w:rPr>
          <w:szCs w:val="24"/>
          <w:lang w:val="bg-BG"/>
        </w:rPr>
        <w:t xml:space="preserve"> </w:t>
      </w:r>
      <w:r w:rsidR="00FF09C2" w:rsidRPr="00693751">
        <w:rPr>
          <w:szCs w:val="24"/>
          <w:lang w:val="bg-BG"/>
        </w:rPr>
        <w:t>посочени в</w:t>
      </w:r>
      <w:r w:rsidR="00197690" w:rsidRPr="00693751">
        <w:t xml:space="preserve"> </w:t>
      </w:r>
      <w:r w:rsidR="00197690" w:rsidRPr="00693751">
        <w:rPr>
          <w:szCs w:val="24"/>
          <w:lang w:val="bg-BG"/>
        </w:rPr>
        <w:t xml:space="preserve">чл. </w:t>
      </w:r>
      <w:r w:rsidR="00D7430C" w:rsidRPr="00693751">
        <w:rPr>
          <w:szCs w:val="24"/>
          <w:lang w:val="bg-BG"/>
        </w:rPr>
        <w:t>2</w:t>
      </w:r>
      <w:r w:rsidR="00197690" w:rsidRPr="00693751">
        <w:rPr>
          <w:szCs w:val="24"/>
          <w:lang w:val="bg-BG"/>
        </w:rPr>
        <w:t xml:space="preserve">.2 </w:t>
      </w:r>
      <w:r w:rsidR="00FF09C2" w:rsidRPr="00693751">
        <w:rPr>
          <w:szCs w:val="24"/>
          <w:lang w:val="bg-BG"/>
        </w:rPr>
        <w:t>от Договора, към общите верифицирани разходи за периода</w:t>
      </w:r>
      <w:r w:rsidR="001F76C6" w:rsidRPr="00693751">
        <w:rPr>
          <w:szCs w:val="24"/>
          <w:lang w:val="bg-BG"/>
        </w:rPr>
        <w:t>, при спазване на съотношението по категории региони</w:t>
      </w:r>
      <w:r w:rsidR="00FF09C2" w:rsidRPr="00693751">
        <w:rPr>
          <w:szCs w:val="24"/>
          <w:lang w:val="bg-BG"/>
        </w:rPr>
        <w:t xml:space="preserve">. Те се извършват след одобрение на </w:t>
      </w:r>
      <w:r w:rsidR="00F10B60" w:rsidRPr="00693751">
        <w:rPr>
          <w:szCs w:val="24"/>
          <w:lang w:val="bg-BG"/>
        </w:rPr>
        <w:t>пакет отчетни документи</w:t>
      </w:r>
      <w:r w:rsidR="00FF09C2" w:rsidRPr="00693751">
        <w:rPr>
          <w:szCs w:val="24"/>
          <w:lang w:val="bg-BG"/>
        </w:rPr>
        <w:t xml:space="preserve"> в съответствие с </w:t>
      </w:r>
      <w:r w:rsidR="00FF09C2" w:rsidRPr="00E627DD">
        <w:rPr>
          <w:szCs w:val="24"/>
          <w:lang w:val="bg-BG"/>
        </w:rPr>
        <w:t>чл. 2 и чл. 13 от Приложение I</w:t>
      </w:r>
      <w:r w:rsidR="00FF09C2" w:rsidRPr="008277DD">
        <w:rPr>
          <w:szCs w:val="24"/>
          <w:lang w:val="bg-BG"/>
        </w:rPr>
        <w:t xml:space="preserve"> към настоящия договор, придружен с искане за междинно плащане при спазване условията на</w:t>
      </w:r>
      <w:r w:rsidR="00675730">
        <w:rPr>
          <w:szCs w:val="24"/>
          <w:lang w:val="bg-BG"/>
        </w:rPr>
        <w:t xml:space="preserve"> </w:t>
      </w:r>
      <w:r w:rsidR="008F2C73">
        <w:rPr>
          <w:szCs w:val="24"/>
          <w:lang w:val="bg-BG"/>
        </w:rPr>
        <w:t xml:space="preserve">Наредба </w:t>
      </w:r>
      <w:r w:rsidR="00241EF0">
        <w:rPr>
          <w:szCs w:val="24"/>
          <w:lang w:val="bg-BG"/>
        </w:rPr>
        <w:t xml:space="preserve">№ </w:t>
      </w:r>
      <w:r w:rsidR="008F2C73">
        <w:rPr>
          <w:szCs w:val="24"/>
          <w:lang w:val="bg-BG"/>
        </w:rPr>
        <w:t>Н-</w:t>
      </w:r>
      <w:r w:rsidR="00761A2D">
        <w:rPr>
          <w:szCs w:val="24"/>
          <w:lang w:val="bg-BG"/>
        </w:rPr>
        <w:t xml:space="preserve">5 </w:t>
      </w:r>
      <w:r w:rsidR="008F2C73">
        <w:rPr>
          <w:szCs w:val="24"/>
          <w:lang w:val="bg-BG"/>
        </w:rPr>
        <w:t xml:space="preserve">от </w:t>
      </w:r>
      <w:r w:rsidR="00761A2D">
        <w:rPr>
          <w:szCs w:val="24"/>
          <w:lang w:val="bg-BG"/>
        </w:rPr>
        <w:t>29.12.2022</w:t>
      </w:r>
      <w:r w:rsidR="004162D1" w:rsidRPr="004162D1">
        <w:rPr>
          <w:szCs w:val="24"/>
          <w:lang w:val="bg-BG"/>
        </w:rPr>
        <w:t xml:space="preserve"> г. </w:t>
      </w:r>
    </w:p>
    <w:p w14:paraId="2020BCCF" w14:textId="76FB8049" w:rsidR="00335D2D" w:rsidRPr="0030253F" w:rsidRDefault="0060476D" w:rsidP="00335D2D">
      <w:pPr>
        <w:ind w:left="567"/>
        <w:jc w:val="both"/>
        <w:rPr>
          <w:szCs w:val="24"/>
          <w:lang w:val="bg-BG"/>
        </w:rPr>
      </w:pPr>
      <w:r>
        <w:rPr>
          <w:szCs w:val="24"/>
          <w:lang w:val="bg-BG"/>
        </w:rPr>
        <w:t>Междинното звено</w:t>
      </w:r>
      <w:r w:rsidR="00335D2D" w:rsidRPr="0030253F">
        <w:rPr>
          <w:szCs w:val="24"/>
          <w:lang w:val="bg-BG"/>
        </w:rPr>
        <w:t xml:space="preserve"> извършва плащането в </w:t>
      </w:r>
      <w:r w:rsidR="00126E9B">
        <w:rPr>
          <w:szCs w:val="24"/>
          <w:lang w:val="bg-BG"/>
        </w:rPr>
        <w:t>8</w:t>
      </w:r>
      <w:r w:rsidR="00335D2D" w:rsidRPr="0030253F">
        <w:rPr>
          <w:szCs w:val="24"/>
          <w:lang w:val="bg-BG"/>
        </w:rPr>
        <w:t xml:space="preserve">0-дневен срок от постъпване на искането за плащане на </w:t>
      </w:r>
      <w:r w:rsidR="00684700">
        <w:rPr>
          <w:szCs w:val="24"/>
          <w:lang w:val="bg-BG"/>
        </w:rPr>
        <w:t>Б</w:t>
      </w:r>
      <w:r w:rsidR="00684700" w:rsidRPr="0030253F">
        <w:rPr>
          <w:szCs w:val="24"/>
          <w:lang w:val="bg-BG"/>
        </w:rPr>
        <w:t>енефициента</w:t>
      </w:r>
      <w:r w:rsidR="00335D2D" w:rsidRPr="0030253F">
        <w:rPr>
          <w:szCs w:val="24"/>
          <w:lang w:val="bg-BG"/>
        </w:rPr>
        <w:t>.</w:t>
      </w:r>
    </w:p>
    <w:p w14:paraId="67C39417" w14:textId="77777777" w:rsidR="00FF09C2" w:rsidRPr="008277DD" w:rsidRDefault="00FF09C2" w:rsidP="00D813A7">
      <w:pPr>
        <w:tabs>
          <w:tab w:val="left" w:pos="1260"/>
        </w:tabs>
        <w:autoSpaceDE w:val="0"/>
        <w:jc w:val="both"/>
        <w:rPr>
          <w:szCs w:val="24"/>
          <w:lang w:val="bg-BG"/>
        </w:rPr>
      </w:pPr>
    </w:p>
    <w:p w14:paraId="22C0E448" w14:textId="34CC1EE5" w:rsidR="00F961B8" w:rsidRDefault="00666643" w:rsidP="00D813A7">
      <w:pPr>
        <w:ind w:left="567" w:hanging="567"/>
        <w:jc w:val="both"/>
        <w:rPr>
          <w:szCs w:val="24"/>
          <w:lang w:val="bg-BG"/>
        </w:rPr>
      </w:pPr>
      <w:r>
        <w:rPr>
          <w:szCs w:val="24"/>
          <w:lang w:val="bg-BG"/>
        </w:rPr>
        <w:t>3</w:t>
      </w:r>
      <w:r w:rsidR="00FF09C2" w:rsidRPr="008277DD">
        <w:rPr>
          <w:szCs w:val="24"/>
          <w:lang w:val="bg-BG"/>
        </w:rPr>
        <w:t>.</w:t>
      </w:r>
      <w:r w:rsidR="003A1A6F">
        <w:rPr>
          <w:szCs w:val="24"/>
          <w:lang w:val="en-US"/>
        </w:rPr>
        <w:t>7</w:t>
      </w:r>
      <w:r w:rsidR="00FF09C2" w:rsidRPr="008277DD">
        <w:rPr>
          <w:szCs w:val="24"/>
          <w:lang w:val="bg-BG"/>
        </w:rPr>
        <w:t xml:space="preserve">. </w:t>
      </w:r>
      <w:r w:rsidR="00FF09C2" w:rsidRPr="008277DD">
        <w:rPr>
          <w:szCs w:val="24"/>
          <w:lang w:val="bg-BG"/>
        </w:rPr>
        <w:tab/>
      </w:r>
      <w:r w:rsidR="001332AF" w:rsidRPr="00693751">
        <w:rPr>
          <w:szCs w:val="24"/>
          <w:lang w:val="bg-BG"/>
        </w:rPr>
        <w:t>Общ</w:t>
      </w:r>
      <w:r w:rsidR="00DA37E3">
        <w:rPr>
          <w:szCs w:val="24"/>
          <w:lang w:val="bg-BG"/>
        </w:rPr>
        <w:t xml:space="preserve">ият размер </w:t>
      </w:r>
      <w:r w:rsidR="001332AF" w:rsidRPr="00693751">
        <w:rPr>
          <w:szCs w:val="24"/>
          <w:lang w:val="bg-BG"/>
        </w:rPr>
        <w:t>на авансов</w:t>
      </w:r>
      <w:r w:rsidR="00F961B8">
        <w:rPr>
          <w:szCs w:val="24"/>
          <w:lang w:val="bg-BG"/>
        </w:rPr>
        <w:t>ите</w:t>
      </w:r>
      <w:r w:rsidR="001332AF" w:rsidRPr="00693751">
        <w:rPr>
          <w:szCs w:val="24"/>
          <w:lang w:val="bg-BG"/>
        </w:rPr>
        <w:t xml:space="preserve"> и междинните плащания </w:t>
      </w:r>
      <w:r w:rsidR="00E73CC5">
        <w:rPr>
          <w:szCs w:val="24"/>
          <w:lang w:val="bg-BG"/>
        </w:rPr>
        <w:t xml:space="preserve">при предоставяне на БФП </w:t>
      </w:r>
      <w:r w:rsidR="00F961B8">
        <w:rPr>
          <w:szCs w:val="24"/>
          <w:lang w:val="bg-BG"/>
        </w:rPr>
        <w:t>е следният:</w:t>
      </w:r>
    </w:p>
    <w:p w14:paraId="15CA1514" w14:textId="77777777" w:rsidR="00684700" w:rsidRDefault="00684700" w:rsidP="00D813A7">
      <w:pPr>
        <w:ind w:left="567" w:hanging="567"/>
        <w:jc w:val="both"/>
        <w:rPr>
          <w:szCs w:val="24"/>
          <w:lang w:val="bg-BG"/>
        </w:rPr>
      </w:pPr>
    </w:p>
    <w:p w14:paraId="4A884DBE" w14:textId="225933FE" w:rsidR="00F961B8" w:rsidRDefault="00F961B8" w:rsidP="00F961B8">
      <w:pPr>
        <w:tabs>
          <w:tab w:val="left" w:pos="567"/>
        </w:tabs>
        <w:ind w:left="567" w:hanging="567"/>
        <w:jc w:val="both"/>
        <w:rPr>
          <w:szCs w:val="24"/>
          <w:lang w:val="bg-BG"/>
        </w:rPr>
      </w:pPr>
      <w:r>
        <w:rPr>
          <w:szCs w:val="24"/>
          <w:lang w:val="bg-BG"/>
        </w:rPr>
        <w:t>3.</w:t>
      </w:r>
      <w:r w:rsidR="003A1A6F">
        <w:rPr>
          <w:szCs w:val="24"/>
          <w:lang w:val="en-US"/>
        </w:rPr>
        <w:t>7</w:t>
      </w:r>
      <w:r>
        <w:rPr>
          <w:szCs w:val="24"/>
          <w:lang w:val="bg-BG"/>
        </w:rPr>
        <w:t>.1.З</w:t>
      </w:r>
      <w:r w:rsidRPr="00DF6962">
        <w:rPr>
          <w:szCs w:val="24"/>
          <w:lang w:val="bg-BG"/>
        </w:rPr>
        <w:t>а инфраструктурни проекти на стойност над 10 млн. лв. и с повече от 50</w:t>
      </w:r>
      <w:r>
        <w:rPr>
          <w:szCs w:val="24"/>
          <w:lang w:val="bg-BG"/>
        </w:rPr>
        <w:t xml:space="preserve"> </w:t>
      </w:r>
      <w:r w:rsidRPr="00DF6962">
        <w:rPr>
          <w:szCs w:val="24"/>
          <w:lang w:val="bg-BG"/>
        </w:rPr>
        <w:t>на сто от</w:t>
      </w:r>
    </w:p>
    <w:p w14:paraId="6A1B5AD9" w14:textId="36FD1DFA" w:rsidR="00F961B8" w:rsidRPr="00E73CC5" w:rsidRDefault="00F961B8" w:rsidP="00F961B8">
      <w:pPr>
        <w:tabs>
          <w:tab w:val="left" w:pos="567"/>
        </w:tabs>
        <w:ind w:left="567"/>
        <w:jc w:val="both"/>
        <w:rPr>
          <w:szCs w:val="24"/>
          <w:lang w:val="bg-BG"/>
        </w:rPr>
      </w:pPr>
      <w:r w:rsidRPr="00DF6962">
        <w:rPr>
          <w:szCs w:val="24"/>
          <w:lang w:val="bg-BG"/>
        </w:rPr>
        <w:t>общата стойност по проекта</w:t>
      </w:r>
      <w:r>
        <w:rPr>
          <w:szCs w:val="24"/>
          <w:lang w:val="bg-BG"/>
        </w:rPr>
        <w:t xml:space="preserve"> </w:t>
      </w:r>
      <w:r w:rsidRPr="00DF6962">
        <w:rPr>
          <w:szCs w:val="24"/>
          <w:lang w:val="bg-BG"/>
        </w:rPr>
        <w:t>за строително-монтажни работи</w:t>
      </w:r>
      <w:r>
        <w:rPr>
          <w:szCs w:val="24"/>
          <w:lang w:val="bg-BG"/>
        </w:rPr>
        <w:t xml:space="preserve"> –</w:t>
      </w:r>
      <w:r w:rsidR="00795F61">
        <w:rPr>
          <w:szCs w:val="24"/>
          <w:lang w:val="bg-BG"/>
        </w:rPr>
        <w:t xml:space="preserve"> </w:t>
      </w:r>
      <w:r>
        <w:rPr>
          <w:szCs w:val="24"/>
          <w:lang w:val="bg-BG"/>
        </w:rPr>
        <w:t xml:space="preserve">до </w:t>
      </w:r>
      <w:r w:rsidR="00795F61">
        <w:rPr>
          <w:szCs w:val="24"/>
          <w:lang w:val="bg-BG"/>
        </w:rPr>
        <w:t>9</w:t>
      </w:r>
      <w:r>
        <w:rPr>
          <w:szCs w:val="24"/>
          <w:lang w:val="bg-BG"/>
        </w:rPr>
        <w:t>0</w:t>
      </w:r>
      <w:r w:rsidRPr="00DF6962">
        <w:rPr>
          <w:szCs w:val="24"/>
          <w:lang w:val="bg-BG"/>
        </w:rPr>
        <w:t xml:space="preserve"> % от стойността на </w:t>
      </w:r>
      <w:r w:rsidRPr="00E73CC5">
        <w:rPr>
          <w:szCs w:val="24"/>
          <w:lang w:val="bg-BG"/>
        </w:rPr>
        <w:t>финансовата подкрепа;</w:t>
      </w:r>
    </w:p>
    <w:p w14:paraId="2773D3E4" w14:textId="254EDC87" w:rsidR="00E948C3" w:rsidRPr="00E73CC5" w:rsidRDefault="00E948C3" w:rsidP="00DF748D">
      <w:pPr>
        <w:tabs>
          <w:tab w:val="left" w:pos="567"/>
        </w:tabs>
        <w:ind w:left="567" w:hanging="567"/>
        <w:jc w:val="both"/>
        <w:rPr>
          <w:szCs w:val="24"/>
          <w:lang w:val="bg-BG"/>
        </w:rPr>
      </w:pPr>
    </w:p>
    <w:p w14:paraId="36791518" w14:textId="5D6EEE26" w:rsidR="00F961B8" w:rsidRDefault="00F961B8" w:rsidP="00F961B8">
      <w:pPr>
        <w:ind w:left="567" w:hanging="567"/>
        <w:jc w:val="both"/>
        <w:rPr>
          <w:szCs w:val="24"/>
          <w:lang w:val="bg-BG"/>
        </w:rPr>
      </w:pPr>
      <w:r w:rsidRPr="00E73CC5">
        <w:rPr>
          <w:szCs w:val="24"/>
          <w:lang w:val="bg-BG"/>
        </w:rPr>
        <w:t>3.</w:t>
      </w:r>
      <w:r w:rsidR="003A1A6F">
        <w:rPr>
          <w:szCs w:val="24"/>
          <w:lang w:val="en-US"/>
        </w:rPr>
        <w:t>7</w:t>
      </w:r>
      <w:r w:rsidRPr="00E73CC5">
        <w:rPr>
          <w:szCs w:val="24"/>
          <w:lang w:val="bg-BG"/>
        </w:rPr>
        <w:t>.</w:t>
      </w:r>
      <w:r w:rsidR="000156B8">
        <w:rPr>
          <w:szCs w:val="24"/>
          <w:lang w:val="bg-BG"/>
        </w:rPr>
        <w:t>2</w:t>
      </w:r>
      <w:r w:rsidRPr="00E73CC5">
        <w:rPr>
          <w:szCs w:val="24"/>
          <w:lang w:val="bg-BG"/>
        </w:rPr>
        <w:t>.Във всички останали случаи –</w:t>
      </w:r>
      <w:r w:rsidR="00E73CC5" w:rsidRPr="00E73CC5">
        <w:rPr>
          <w:szCs w:val="24"/>
          <w:lang w:val="bg-BG"/>
        </w:rPr>
        <w:t xml:space="preserve"> </w:t>
      </w:r>
      <w:r w:rsidRPr="00E73CC5">
        <w:rPr>
          <w:szCs w:val="24"/>
          <w:lang w:val="bg-BG"/>
        </w:rPr>
        <w:t xml:space="preserve">до </w:t>
      </w:r>
      <w:r w:rsidR="00506F84" w:rsidRPr="00E73CC5">
        <w:rPr>
          <w:szCs w:val="24"/>
          <w:lang w:val="bg-BG"/>
        </w:rPr>
        <w:t>8</w:t>
      </w:r>
      <w:r w:rsidRPr="00E73CC5">
        <w:rPr>
          <w:szCs w:val="24"/>
          <w:lang w:val="bg-BG"/>
        </w:rPr>
        <w:t>0 % от стойността на финансовата</w:t>
      </w:r>
      <w:r>
        <w:rPr>
          <w:szCs w:val="24"/>
          <w:lang w:val="bg-BG"/>
        </w:rPr>
        <w:t xml:space="preserve"> подкрепа</w:t>
      </w:r>
      <w:r w:rsidR="00532B93">
        <w:rPr>
          <w:szCs w:val="24"/>
          <w:lang w:val="bg-BG"/>
        </w:rPr>
        <w:t>, определена в чл. 2.2.</w:t>
      </w:r>
    </w:p>
    <w:p w14:paraId="294E03F6" w14:textId="557CA2F5" w:rsidR="00FF09C2" w:rsidRDefault="00BB3E8F" w:rsidP="00D813A7">
      <w:pPr>
        <w:ind w:left="567" w:hanging="567"/>
        <w:jc w:val="both"/>
        <w:rPr>
          <w:lang w:val="bg-BG" w:eastAsia="fr-FR"/>
        </w:rPr>
      </w:pPr>
      <w:r>
        <w:rPr>
          <w:szCs w:val="24"/>
          <w:lang w:val="bg-BG"/>
        </w:rPr>
        <w:tab/>
      </w:r>
      <w:r w:rsidRPr="00E73CC5">
        <w:rPr>
          <w:szCs w:val="24"/>
          <w:lang w:val="bg-BG"/>
        </w:rPr>
        <w:t>Ограничението от 80%</w:t>
      </w:r>
      <w:r w:rsidR="000156B8">
        <w:rPr>
          <w:szCs w:val="24"/>
          <w:lang w:val="bg-BG"/>
        </w:rPr>
        <w:t xml:space="preserve"> и</w:t>
      </w:r>
      <w:r w:rsidRPr="00E73CC5">
        <w:rPr>
          <w:szCs w:val="24"/>
          <w:lang w:val="bg-BG"/>
        </w:rPr>
        <w:t xml:space="preserve"> 90%</w:t>
      </w:r>
      <w:r w:rsidR="00BE7171" w:rsidRPr="00E73CC5">
        <w:rPr>
          <w:szCs w:val="24"/>
          <w:lang w:val="bg-BG"/>
        </w:rPr>
        <w:t xml:space="preserve"> </w:t>
      </w:r>
      <w:r w:rsidRPr="00E73CC5">
        <w:rPr>
          <w:szCs w:val="24"/>
          <w:lang w:val="bg-BG"/>
        </w:rPr>
        <w:t xml:space="preserve"> не се прилага в случаите, </w:t>
      </w:r>
      <w:r w:rsidR="004D1894" w:rsidRPr="00E73CC5">
        <w:rPr>
          <w:szCs w:val="24"/>
          <w:lang w:val="bg-BG"/>
        </w:rPr>
        <w:t xml:space="preserve">когато към бенефициентите няма извършено авансово плащане. Не се прилага и когато </w:t>
      </w:r>
      <w:r w:rsidR="004D1894" w:rsidRPr="00E73CC5">
        <w:rPr>
          <w:lang w:val="bg-BG" w:eastAsia="fr-FR"/>
        </w:rPr>
        <w:t>аванс</w:t>
      </w:r>
      <w:r w:rsidR="00956886">
        <w:rPr>
          <w:lang w:val="bg-BG" w:eastAsia="fr-FR"/>
        </w:rPr>
        <w:t>ът</w:t>
      </w:r>
      <w:r w:rsidR="004D1894" w:rsidRPr="00E73CC5">
        <w:rPr>
          <w:lang w:val="bg-BG" w:eastAsia="fr-FR"/>
        </w:rPr>
        <w:t xml:space="preserve"> е покрит изцяло с допустими разходи, съгласно чл. 91 параграф 5 от Регламент (ЕС) 2021/1060</w:t>
      </w:r>
      <w:r w:rsidR="00AA763A" w:rsidRPr="00E73CC5">
        <w:rPr>
          <w:lang w:val="bg-BG" w:eastAsia="fr-FR"/>
        </w:rPr>
        <w:t>. Покриването на аванса с допустими разходи, съгласно чл. 91, параграф 5 от Регламент (ЕС) 2021/1060 започва след ограничението от 80%</w:t>
      </w:r>
      <w:r w:rsidR="000156B8">
        <w:rPr>
          <w:lang w:val="bg-BG" w:eastAsia="fr-FR"/>
        </w:rPr>
        <w:t xml:space="preserve"> или</w:t>
      </w:r>
      <w:r w:rsidR="00AA763A" w:rsidRPr="00E73CC5">
        <w:rPr>
          <w:lang w:val="bg-BG" w:eastAsia="fr-FR"/>
        </w:rPr>
        <w:t xml:space="preserve"> 90% </w:t>
      </w:r>
      <w:r w:rsidR="00D05A06" w:rsidRPr="00E73CC5">
        <w:rPr>
          <w:lang w:val="bg-BG" w:eastAsia="fr-FR"/>
        </w:rPr>
        <w:t>, намалени с извършените авансови плащания.</w:t>
      </w:r>
    </w:p>
    <w:p w14:paraId="0C6F2E1A" w14:textId="77777777" w:rsidR="00956886" w:rsidRPr="008277DD" w:rsidRDefault="00956886" w:rsidP="00D813A7">
      <w:pPr>
        <w:ind w:left="567" w:hanging="567"/>
        <w:jc w:val="both"/>
        <w:rPr>
          <w:szCs w:val="24"/>
          <w:lang w:val="bg-BG"/>
        </w:rPr>
      </w:pPr>
    </w:p>
    <w:p w14:paraId="30FAB183" w14:textId="40303961"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3A1A6F">
        <w:rPr>
          <w:szCs w:val="24"/>
          <w:lang w:val="en-US"/>
        </w:rPr>
        <w:t>8</w:t>
      </w:r>
      <w:r w:rsidR="00FF09C2" w:rsidRPr="008277DD">
        <w:rPr>
          <w:szCs w:val="24"/>
          <w:lang w:val="bg-BG"/>
        </w:rPr>
        <w:t xml:space="preserve">. </w:t>
      </w:r>
      <w:r w:rsidR="00FF09C2" w:rsidRPr="008277DD">
        <w:rPr>
          <w:szCs w:val="24"/>
          <w:lang w:val="bg-BG"/>
        </w:rPr>
        <w:tab/>
        <w:t xml:space="preserve">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w:t>
      </w:r>
      <w:r w:rsidR="00FF09C2" w:rsidRPr="00E627DD">
        <w:rPr>
          <w:szCs w:val="24"/>
          <w:lang w:val="bg-BG"/>
        </w:rPr>
        <w:t>чл. 2 и чл. 13 от Приложение I</w:t>
      </w:r>
      <w:r w:rsidR="00FF09C2" w:rsidRPr="008277DD">
        <w:rPr>
          <w:szCs w:val="24"/>
          <w:lang w:val="bg-BG"/>
        </w:rPr>
        <w:t xml:space="preserve"> към настоящия договор</w:t>
      </w:r>
      <w:r w:rsidR="00FF09C2" w:rsidRPr="008277DD">
        <w:rPr>
          <w:lang w:val="bg-BG"/>
        </w:rPr>
        <w:t>.</w:t>
      </w:r>
    </w:p>
    <w:p w14:paraId="1C78AA76" w14:textId="77777777" w:rsidR="00FF09C2" w:rsidRPr="008277DD" w:rsidRDefault="00FF09C2" w:rsidP="00D813A7">
      <w:pPr>
        <w:jc w:val="both"/>
        <w:rPr>
          <w:szCs w:val="24"/>
          <w:lang w:val="bg-BG"/>
        </w:rPr>
      </w:pPr>
    </w:p>
    <w:p w14:paraId="5C30295D" w14:textId="52D3612F" w:rsidR="00FF09C2" w:rsidRPr="008277DD" w:rsidRDefault="00666643" w:rsidP="00AC1E3B">
      <w:pPr>
        <w:ind w:left="567" w:hanging="567"/>
        <w:jc w:val="both"/>
        <w:rPr>
          <w:szCs w:val="24"/>
          <w:lang w:val="bg-BG"/>
        </w:rPr>
      </w:pPr>
      <w:r>
        <w:rPr>
          <w:szCs w:val="24"/>
          <w:lang w:val="bg-BG"/>
        </w:rPr>
        <w:t>3</w:t>
      </w:r>
      <w:r w:rsidR="00FF09C2" w:rsidRPr="008277DD">
        <w:rPr>
          <w:szCs w:val="24"/>
          <w:lang w:val="bg-BG"/>
        </w:rPr>
        <w:t>.</w:t>
      </w:r>
      <w:r w:rsidR="003A1A6F">
        <w:rPr>
          <w:szCs w:val="24"/>
          <w:lang w:val="en-US"/>
        </w:rPr>
        <w:t>9</w:t>
      </w:r>
      <w:r w:rsidR="00FF09C2" w:rsidRPr="008277DD">
        <w:rPr>
          <w:szCs w:val="24"/>
          <w:lang w:val="bg-BG"/>
        </w:rPr>
        <w:t xml:space="preserve">. </w:t>
      </w:r>
      <w:r w:rsidR="00684700">
        <w:rPr>
          <w:szCs w:val="24"/>
          <w:lang w:val="bg-BG"/>
        </w:rPr>
        <w:t xml:space="preserve">  </w:t>
      </w:r>
      <w:r w:rsidR="0082154A">
        <w:rPr>
          <w:szCs w:val="24"/>
          <w:lang w:val="bg-BG"/>
        </w:rPr>
        <w:t>К</w:t>
      </w:r>
      <w:r w:rsidR="00FF09C2" w:rsidRPr="008277DD">
        <w:rPr>
          <w:szCs w:val="24"/>
          <w:lang w:val="bg-BG"/>
        </w:rPr>
        <w:t>огато извършени и верифицирани от Бенефициента дейности и разходи</w:t>
      </w:r>
      <w:r w:rsidR="000E4968">
        <w:rPr>
          <w:szCs w:val="24"/>
          <w:lang w:val="bg-BG"/>
        </w:rPr>
        <w:t xml:space="preserve"> </w:t>
      </w:r>
      <w:r w:rsidR="00F10B60">
        <w:rPr>
          <w:szCs w:val="24"/>
          <w:lang w:val="bg-BG"/>
        </w:rPr>
        <w:t>в</w:t>
      </w:r>
      <w:r w:rsidR="00FF09C2" w:rsidRPr="008277DD">
        <w:rPr>
          <w:szCs w:val="24"/>
          <w:lang w:val="bg-BG"/>
        </w:rPr>
        <w:t xml:space="preserve">последствие бъдат признати за недопустими от одитиращ или друг контролиращ орган, то сумите по същите подлежат на </w:t>
      </w:r>
      <w:r w:rsidR="0082154A">
        <w:rPr>
          <w:szCs w:val="24"/>
          <w:lang w:val="bg-BG"/>
        </w:rPr>
        <w:t>възстановяване</w:t>
      </w:r>
      <w:r w:rsidR="00F10B60">
        <w:rPr>
          <w:szCs w:val="24"/>
          <w:lang w:val="bg-BG"/>
        </w:rPr>
        <w:t xml:space="preserve"> от страна на бенефициента</w:t>
      </w:r>
      <w:r w:rsidR="00FF09C2" w:rsidRPr="008277DD">
        <w:rPr>
          <w:szCs w:val="24"/>
          <w:lang w:val="bg-BG"/>
        </w:rPr>
        <w:t xml:space="preserve">. </w:t>
      </w:r>
    </w:p>
    <w:p w14:paraId="748BC4A4" w14:textId="77777777" w:rsidR="00FF09C2" w:rsidRPr="008277DD" w:rsidRDefault="00FF09C2" w:rsidP="00D97183">
      <w:pPr>
        <w:jc w:val="both"/>
        <w:rPr>
          <w:szCs w:val="24"/>
          <w:lang w:val="bg-BG"/>
        </w:rPr>
      </w:pPr>
    </w:p>
    <w:p w14:paraId="3103AEE8" w14:textId="7B1F14CC" w:rsidR="00FF09C2" w:rsidRDefault="00666643" w:rsidP="00D813A7">
      <w:pPr>
        <w:ind w:left="567" w:hanging="567"/>
        <w:jc w:val="both"/>
        <w:rPr>
          <w:szCs w:val="24"/>
          <w:lang w:val="bg-BG"/>
        </w:rPr>
      </w:pPr>
      <w:r>
        <w:rPr>
          <w:szCs w:val="24"/>
          <w:lang w:val="bg-BG"/>
        </w:rPr>
        <w:t>3</w:t>
      </w:r>
      <w:r w:rsidR="00B635B7">
        <w:rPr>
          <w:szCs w:val="24"/>
          <w:lang w:val="bg-BG"/>
        </w:rPr>
        <w:t>.</w:t>
      </w:r>
      <w:r w:rsidR="003A1A6F">
        <w:rPr>
          <w:szCs w:val="24"/>
          <w:lang w:val="en-US"/>
        </w:rPr>
        <w:t>10</w:t>
      </w:r>
      <w:r w:rsidR="00FF09C2" w:rsidRPr="008277DD">
        <w:rPr>
          <w:szCs w:val="24"/>
          <w:lang w:val="bg-BG"/>
        </w:rPr>
        <w:t xml:space="preserve">. </w:t>
      </w:r>
      <w:r w:rsidR="00FF09C2" w:rsidRPr="008277DD">
        <w:rPr>
          <w:szCs w:val="24"/>
          <w:lang w:val="bg-BG"/>
        </w:rPr>
        <w:tab/>
      </w:r>
      <w:r w:rsidR="00652B5D" w:rsidRPr="00652B5D">
        <w:rPr>
          <w:szCs w:val="24"/>
          <w:lang w:val="bg-BG"/>
        </w:rPr>
        <w:t xml:space="preserve">Когато разходите се възстановяват по реда на член 53, параграф 1, буква а) от Регламент </w:t>
      </w:r>
      <w:r w:rsidR="006812A4" w:rsidRPr="006812A4">
        <w:rPr>
          <w:szCs w:val="24"/>
          <w:lang w:val="bg-BG"/>
        </w:rPr>
        <w:t xml:space="preserve">(ЕС) 2021/1060 </w:t>
      </w:r>
      <w:r w:rsidR="00652B5D" w:rsidRPr="008277DD">
        <w:rPr>
          <w:szCs w:val="24"/>
          <w:lang w:val="bg-BG"/>
        </w:rPr>
        <w:t xml:space="preserve">разходите </w:t>
      </w:r>
      <w:r w:rsidR="00FF09C2" w:rsidRPr="008277DD">
        <w:rPr>
          <w:szCs w:val="24"/>
          <w:lang w:val="bg-BG"/>
        </w:rPr>
        <w:t xml:space="preserve">за изпълнение на дейностите са допустими, ако са извършени в срока на изпълнение на Проекта, посочен в чл. </w:t>
      </w:r>
      <w:r w:rsidR="00D7430C">
        <w:rPr>
          <w:szCs w:val="24"/>
          <w:lang w:val="bg-BG"/>
        </w:rPr>
        <w:t>1</w:t>
      </w:r>
      <w:r w:rsidR="00D7430C" w:rsidRPr="008277DD">
        <w:rPr>
          <w:szCs w:val="24"/>
          <w:lang w:val="bg-BG"/>
        </w:rPr>
        <w:t xml:space="preserve"> </w:t>
      </w:r>
      <w:r w:rsidR="00FF09C2" w:rsidRPr="008277DD">
        <w:rPr>
          <w:szCs w:val="24"/>
          <w:lang w:val="bg-BG"/>
        </w:rPr>
        <w:t>от настоящия договор, като разплащането по тях може да бъде извършвано до представянето на окончателен отчет, но не по-късно</w:t>
      </w:r>
      <w:r w:rsidR="004D2A7C">
        <w:rPr>
          <w:szCs w:val="24"/>
          <w:lang w:val="bg-BG"/>
        </w:rPr>
        <w:t xml:space="preserve"> от</w:t>
      </w:r>
      <w:r w:rsidR="00FF09C2" w:rsidRPr="008277DD">
        <w:rPr>
          <w:szCs w:val="24"/>
          <w:lang w:val="bg-BG"/>
        </w:rPr>
        <w:t xml:space="preserve"> </w:t>
      </w:r>
      <w:r w:rsidR="008E2AB1">
        <w:rPr>
          <w:szCs w:val="24"/>
          <w:lang w:val="bg-BG"/>
        </w:rPr>
        <w:t>31.12.202</w:t>
      </w:r>
      <w:r w:rsidR="00652B5D">
        <w:rPr>
          <w:szCs w:val="24"/>
          <w:lang w:val="bg-BG"/>
        </w:rPr>
        <w:t>9</w:t>
      </w:r>
      <w:r w:rsidR="008E2AB1">
        <w:rPr>
          <w:szCs w:val="24"/>
          <w:lang w:val="bg-BG"/>
        </w:rPr>
        <w:t xml:space="preserve"> г</w:t>
      </w:r>
      <w:r w:rsidR="00FF09C2" w:rsidRPr="008277DD">
        <w:rPr>
          <w:szCs w:val="24"/>
          <w:lang w:val="bg-BG"/>
        </w:rPr>
        <w:t>.</w:t>
      </w:r>
      <w:r w:rsidR="00250EE9">
        <w:rPr>
          <w:szCs w:val="24"/>
          <w:lang w:val="bg-BG"/>
        </w:rPr>
        <w:t xml:space="preserve"> </w:t>
      </w:r>
    </w:p>
    <w:p w14:paraId="30A65BA9" w14:textId="77777777" w:rsidR="00C915BD" w:rsidRDefault="00C915BD" w:rsidP="00D813A7">
      <w:pPr>
        <w:ind w:left="567" w:hanging="567"/>
        <w:jc w:val="both"/>
        <w:rPr>
          <w:szCs w:val="24"/>
          <w:lang w:val="bg-BG"/>
        </w:rPr>
      </w:pPr>
    </w:p>
    <w:p w14:paraId="2BF26796" w14:textId="64D57BE4" w:rsidR="000D293C" w:rsidRDefault="00652B5D" w:rsidP="00652B5D">
      <w:pPr>
        <w:ind w:left="567" w:hanging="567"/>
        <w:jc w:val="both"/>
        <w:rPr>
          <w:szCs w:val="24"/>
          <w:lang w:val="bg-BG"/>
        </w:rPr>
      </w:pPr>
      <w:r>
        <w:rPr>
          <w:szCs w:val="24"/>
          <w:lang w:val="bg-BG"/>
        </w:rPr>
        <w:t>3.1</w:t>
      </w:r>
      <w:r w:rsidR="003A1A6F">
        <w:rPr>
          <w:szCs w:val="24"/>
          <w:lang w:val="en-US"/>
        </w:rPr>
        <w:t>1</w:t>
      </w:r>
      <w:r>
        <w:rPr>
          <w:szCs w:val="24"/>
          <w:lang w:val="bg-BG"/>
        </w:rPr>
        <w:t xml:space="preserve">. </w:t>
      </w:r>
      <w:r w:rsidRPr="00652B5D">
        <w:rPr>
          <w:szCs w:val="24"/>
          <w:lang w:val="bg-BG"/>
        </w:rPr>
        <w:t xml:space="preserve">Когато разходите се възстановяват по реда на член 53, параграф 1, букви б), в) и г) от Регламент </w:t>
      </w:r>
      <w:r w:rsidR="00F36400">
        <w:rPr>
          <w:szCs w:val="24"/>
          <w:lang w:val="bg-BG"/>
        </w:rPr>
        <w:t xml:space="preserve">(ЕС) </w:t>
      </w:r>
      <w:r w:rsidRPr="00652B5D">
        <w:rPr>
          <w:szCs w:val="24"/>
          <w:lang w:val="bg-BG"/>
        </w:rPr>
        <w:t>2021/1060 трябва да бъдат изпълнени условията за възстановяване на разходите</w:t>
      </w:r>
      <w:r w:rsidRPr="002A7749">
        <w:t xml:space="preserve"> </w:t>
      </w:r>
      <w:r w:rsidRPr="00652B5D">
        <w:rPr>
          <w:szCs w:val="24"/>
          <w:lang w:val="bg-BG"/>
        </w:rPr>
        <w:t>до представянето на окончателен отчет.</w:t>
      </w:r>
    </w:p>
    <w:p w14:paraId="0A2CA9F5" w14:textId="77777777" w:rsidR="000D293C" w:rsidRDefault="000D293C" w:rsidP="00D97183">
      <w:pPr>
        <w:jc w:val="both"/>
        <w:rPr>
          <w:szCs w:val="24"/>
          <w:lang w:val="bg-BG"/>
        </w:rPr>
      </w:pPr>
    </w:p>
    <w:p w14:paraId="1511AF87" w14:textId="06390B04" w:rsidR="00FF09C2" w:rsidRDefault="00652B5D" w:rsidP="00652B5D">
      <w:pPr>
        <w:ind w:left="567" w:hanging="567"/>
        <w:jc w:val="both"/>
        <w:rPr>
          <w:szCs w:val="24"/>
          <w:lang w:val="bg-BG"/>
        </w:rPr>
      </w:pPr>
      <w:r>
        <w:rPr>
          <w:szCs w:val="24"/>
          <w:lang w:val="bg-BG"/>
        </w:rPr>
        <w:t>3.1</w:t>
      </w:r>
      <w:r w:rsidR="003A1A6F">
        <w:rPr>
          <w:szCs w:val="24"/>
          <w:lang w:val="en-US"/>
        </w:rPr>
        <w:t>2</w:t>
      </w:r>
      <w:r>
        <w:rPr>
          <w:szCs w:val="24"/>
          <w:lang w:val="bg-BG"/>
        </w:rPr>
        <w:t xml:space="preserve">. </w:t>
      </w:r>
      <w:r w:rsidR="002E125E" w:rsidRPr="002E125E">
        <w:rPr>
          <w:szCs w:val="24"/>
          <w:lang w:val="bg-BG"/>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w:t>
      </w:r>
      <w:r w:rsidR="00C827D2">
        <w:rPr>
          <w:szCs w:val="24"/>
          <w:lang w:val="bg-BG"/>
        </w:rPr>
        <w:t>ази</w:t>
      </w:r>
      <w:r w:rsidR="002E125E" w:rsidRPr="002E125E">
        <w:rPr>
          <w:szCs w:val="24"/>
          <w:lang w:val="bg-BG"/>
        </w:rPr>
        <w:t xml:space="preserve"> систем</w:t>
      </w:r>
      <w:r>
        <w:rPr>
          <w:szCs w:val="24"/>
          <w:lang w:val="bg-BG"/>
        </w:rPr>
        <w:t>а</w:t>
      </w:r>
      <w:r w:rsidR="002E125E" w:rsidRPr="002E125E">
        <w:rPr>
          <w:szCs w:val="24"/>
          <w:lang w:val="bg-BG"/>
        </w:rPr>
        <w:t xml:space="preserve"> мо</w:t>
      </w:r>
      <w:r>
        <w:rPr>
          <w:szCs w:val="24"/>
          <w:lang w:val="bg-BG"/>
        </w:rPr>
        <w:t>же</w:t>
      </w:r>
      <w:r w:rsidR="002E125E" w:rsidRPr="002E125E">
        <w:rPr>
          <w:szCs w:val="24"/>
          <w:lang w:val="bg-BG"/>
        </w:rPr>
        <w:t xml:space="preserve"> да </w:t>
      </w:r>
      <w:r>
        <w:rPr>
          <w:szCs w:val="24"/>
          <w:lang w:val="bg-BG"/>
        </w:rPr>
        <w:t>е</w:t>
      </w:r>
      <w:r w:rsidRPr="002E125E">
        <w:rPr>
          <w:szCs w:val="24"/>
          <w:lang w:val="bg-BG"/>
        </w:rPr>
        <w:t xml:space="preserve"> </w:t>
      </w:r>
      <w:r w:rsidR="002E125E" w:rsidRPr="002E125E">
        <w:rPr>
          <w:szCs w:val="24"/>
          <w:lang w:val="bg-BG"/>
        </w:rPr>
        <w:t>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 националното законодателство. Счетоводните отчети и разходите, свързани с договора, трябва да подлежат на ясно идентифициране и проверка.</w:t>
      </w:r>
    </w:p>
    <w:p w14:paraId="5EC6F1CD" w14:textId="77777777" w:rsidR="00FF09C2" w:rsidRPr="008277DD" w:rsidRDefault="00FF09C2" w:rsidP="00AC23C2">
      <w:pPr>
        <w:pStyle w:val="Text1"/>
        <w:spacing w:after="0"/>
        <w:jc w:val="both"/>
        <w:rPr>
          <w:b/>
          <w:szCs w:val="24"/>
          <w:lang w:val="bg-BG"/>
        </w:rPr>
      </w:pPr>
    </w:p>
    <w:p w14:paraId="5FEBCE13" w14:textId="3EFA61A9" w:rsidR="00FF09C2" w:rsidRPr="008277DD" w:rsidRDefault="00FF09C2" w:rsidP="000310EC">
      <w:pPr>
        <w:pStyle w:val="Text1"/>
        <w:keepNext/>
        <w:spacing w:after="0"/>
        <w:ind w:left="567" w:hanging="567"/>
        <w:jc w:val="both"/>
        <w:rPr>
          <w:b/>
          <w:szCs w:val="24"/>
          <w:lang w:val="bg-BG"/>
        </w:rPr>
      </w:pPr>
      <w:r w:rsidRPr="008277DD">
        <w:rPr>
          <w:b/>
          <w:szCs w:val="24"/>
          <w:lang w:val="bg-BG"/>
        </w:rPr>
        <w:t xml:space="preserve">Член </w:t>
      </w:r>
      <w:r w:rsidR="00D308F2">
        <w:rPr>
          <w:b/>
          <w:szCs w:val="24"/>
          <w:lang w:val="bg-BG"/>
        </w:rPr>
        <w:t>4</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744D903B" w14:textId="77777777" w:rsidR="00FF09C2" w:rsidRPr="008277DD" w:rsidRDefault="00FF09C2" w:rsidP="00D813A7">
      <w:pPr>
        <w:pStyle w:val="Text1"/>
        <w:spacing w:after="0"/>
        <w:ind w:left="0"/>
        <w:jc w:val="both"/>
        <w:rPr>
          <w:i/>
          <w:szCs w:val="24"/>
          <w:lang w:val="bg-BG"/>
        </w:rPr>
      </w:pPr>
    </w:p>
    <w:p w14:paraId="5EA325C3" w14:textId="50E8648D" w:rsidR="00FF09C2" w:rsidRPr="008277DD" w:rsidRDefault="001B5B7D" w:rsidP="00D813A7">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При изпълнение на дейностите по проекта, бенефициентът е длъжен да спазва:</w:t>
      </w:r>
    </w:p>
    <w:p w14:paraId="33EC8D45" w14:textId="77777777" w:rsidR="00FF09C2" w:rsidRPr="008277DD" w:rsidRDefault="00FF09C2" w:rsidP="00D813A7">
      <w:pPr>
        <w:pStyle w:val="Text1"/>
        <w:spacing w:after="0"/>
        <w:ind w:left="426" w:hanging="426"/>
        <w:jc w:val="both"/>
        <w:rPr>
          <w:szCs w:val="24"/>
          <w:lang w:val="bg-BG"/>
        </w:rPr>
      </w:pPr>
    </w:p>
    <w:p w14:paraId="71054FE0" w14:textId="59C68467" w:rsidR="005B4165" w:rsidRDefault="00F35480" w:rsidP="00E627DD">
      <w:pPr>
        <w:pStyle w:val="Text1"/>
        <w:numPr>
          <w:ilvl w:val="0"/>
          <w:numId w:val="5"/>
        </w:numPr>
        <w:spacing w:after="120"/>
        <w:ind w:left="709" w:hanging="283"/>
        <w:jc w:val="both"/>
        <w:rPr>
          <w:szCs w:val="24"/>
          <w:lang w:val="bg-BG"/>
        </w:rPr>
      </w:pPr>
      <w:r w:rsidRPr="00F35480">
        <w:rPr>
          <w:szCs w:val="24"/>
          <w:lang w:val="bg-BG"/>
        </w:rPr>
        <w:t xml:space="preserve">Закон за управление на средствата от Европейските фондове при споделено управление </w:t>
      </w:r>
      <w:r w:rsidR="005B4165">
        <w:rPr>
          <w:szCs w:val="24"/>
          <w:lang w:val="bg-BG"/>
        </w:rPr>
        <w:t>(</w:t>
      </w:r>
      <w:r w:rsidR="000E4968" w:rsidRPr="000E4968">
        <w:rPr>
          <w:szCs w:val="24"/>
          <w:lang w:val="bg-BG"/>
        </w:rPr>
        <w:t>ЗУСЕФСУ</w:t>
      </w:r>
      <w:r w:rsidR="005B4165">
        <w:rPr>
          <w:szCs w:val="24"/>
          <w:lang w:val="bg-BG"/>
        </w:rPr>
        <w:t>);</w:t>
      </w:r>
    </w:p>
    <w:p w14:paraId="6E3AA793" w14:textId="66CAF130" w:rsidR="005B4165" w:rsidRDefault="00241EF0" w:rsidP="00E627DD">
      <w:pPr>
        <w:pStyle w:val="Text1"/>
        <w:numPr>
          <w:ilvl w:val="0"/>
          <w:numId w:val="5"/>
        </w:numPr>
        <w:spacing w:after="120"/>
        <w:ind w:left="709" w:hanging="283"/>
        <w:jc w:val="both"/>
        <w:rPr>
          <w:szCs w:val="24"/>
          <w:lang w:val="bg-BG"/>
        </w:rPr>
      </w:pPr>
      <w:r>
        <w:rPr>
          <w:szCs w:val="24"/>
          <w:lang w:val="bg-BG"/>
        </w:rPr>
        <w:t xml:space="preserve">Постановление </w:t>
      </w:r>
      <w:r w:rsidR="005B4165" w:rsidRPr="002A7749">
        <w:rPr>
          <w:lang w:val="bg-BG"/>
        </w:rPr>
        <w:t xml:space="preserve">№ </w:t>
      </w:r>
      <w:r w:rsidR="00882D92" w:rsidRPr="00DD58B4">
        <w:rPr>
          <w:szCs w:val="24"/>
          <w:lang w:val="bg-BG"/>
        </w:rPr>
        <w:t xml:space="preserve"> </w:t>
      </w:r>
      <w:r w:rsidR="00882D92" w:rsidRPr="009854DA">
        <w:rPr>
          <w:lang w:val="bg-BG"/>
        </w:rPr>
        <w:t xml:space="preserve">23 на </w:t>
      </w:r>
      <w:r w:rsidR="00882D92" w:rsidRPr="00DD58B4">
        <w:rPr>
          <w:lang w:val="bg-BG"/>
        </w:rPr>
        <w:t>МС</w:t>
      </w:r>
      <w:r w:rsidR="00882D92" w:rsidRPr="009854DA">
        <w:rPr>
          <w:lang w:val="bg-BG"/>
        </w:rPr>
        <w:t xml:space="preserve"> от 13 февруари 2023 г</w:t>
      </w:r>
      <w:r w:rsidR="00DD58B4">
        <w:rPr>
          <w:szCs w:val="24"/>
          <w:lang w:val="bg-BG"/>
        </w:rPr>
        <w:t xml:space="preserve"> </w:t>
      </w:r>
      <w:r w:rsidRPr="00DD58B4">
        <w:rPr>
          <w:szCs w:val="24"/>
          <w:lang w:val="bg-BG"/>
        </w:rPr>
        <w:t xml:space="preserve">за определяне на детайлни правила за предоставяне на безвъзмездна финансова помощ по програмите, финансирани от Европейските </w:t>
      </w:r>
      <w:r w:rsidR="00882D92" w:rsidRPr="009854DA">
        <w:rPr>
          <w:lang w:val="bg-BG"/>
        </w:rPr>
        <w:t>фондове при споделено управление за програмен период 2021-2027 г</w:t>
      </w:r>
      <w:r w:rsidR="00882D92" w:rsidRPr="00DD58B4">
        <w:rPr>
          <w:szCs w:val="24"/>
          <w:lang w:val="bg-BG"/>
        </w:rPr>
        <w:t>.;</w:t>
      </w:r>
    </w:p>
    <w:p w14:paraId="5B3B9BD3" w14:textId="07C34929" w:rsidR="005B4165" w:rsidRDefault="005B4165" w:rsidP="00E627DD">
      <w:pPr>
        <w:pStyle w:val="Text1"/>
        <w:numPr>
          <w:ilvl w:val="0"/>
          <w:numId w:val="5"/>
        </w:numPr>
        <w:spacing w:after="120"/>
        <w:ind w:left="709" w:hanging="283"/>
        <w:jc w:val="both"/>
        <w:rPr>
          <w:szCs w:val="24"/>
          <w:lang w:val="bg-BG"/>
        </w:rPr>
      </w:pPr>
      <w:r>
        <w:rPr>
          <w:szCs w:val="24"/>
          <w:lang w:val="bg-BG"/>
        </w:rPr>
        <w:t>П</w:t>
      </w:r>
      <w:r w:rsidR="00241EF0">
        <w:rPr>
          <w:szCs w:val="24"/>
          <w:lang w:val="bg-BG"/>
        </w:rPr>
        <w:t>остановление</w:t>
      </w:r>
      <w:r>
        <w:rPr>
          <w:szCs w:val="24"/>
          <w:lang w:val="bg-BG"/>
        </w:rPr>
        <w:t xml:space="preserve"> </w:t>
      </w:r>
      <w:r w:rsidRPr="002A7749">
        <w:rPr>
          <w:lang w:val="bg-BG"/>
        </w:rPr>
        <w:t xml:space="preserve">№ </w:t>
      </w:r>
      <w:r w:rsidR="008E1C57">
        <w:rPr>
          <w:lang w:val="bg-BG"/>
        </w:rPr>
        <w:t>86</w:t>
      </w:r>
      <w:r w:rsidR="00241EF0" w:rsidRPr="002A7749">
        <w:rPr>
          <w:lang w:val="bg-BG"/>
        </w:rPr>
        <w:t xml:space="preserve"> на МС от</w:t>
      </w:r>
      <w:r w:rsidRPr="002A7749">
        <w:rPr>
          <w:lang w:val="bg-BG"/>
        </w:rPr>
        <w:t xml:space="preserve"> </w:t>
      </w:r>
      <w:r w:rsidR="008E1C57">
        <w:rPr>
          <w:lang w:val="bg-BG"/>
        </w:rPr>
        <w:t>1 юни 2023</w:t>
      </w:r>
      <w:r>
        <w:rPr>
          <w:szCs w:val="24"/>
          <w:lang w:val="bg-BG"/>
        </w:rPr>
        <w:t xml:space="preserve"> г.</w:t>
      </w:r>
      <w:r w:rsidR="00241EF0">
        <w:rPr>
          <w:szCs w:val="24"/>
          <w:lang w:val="bg-BG"/>
        </w:rPr>
        <w:t xml:space="preserve"> </w:t>
      </w:r>
      <w:r w:rsidR="00241EF0" w:rsidRPr="00E52268">
        <w:rPr>
          <w:szCs w:val="24"/>
          <w:lang w:val="bg-BG"/>
        </w:rPr>
        <w:t xml:space="preserve">за определяне на национални правила за допустимост на разходите по програмите, финансирани от Европейските </w:t>
      </w:r>
      <w:r w:rsidR="008E1C57" w:rsidRPr="009854DA">
        <w:rPr>
          <w:lang w:val="bg-BG"/>
        </w:rPr>
        <w:t>фондове при споделено управление, за програмен период</w:t>
      </w:r>
      <w:r w:rsidR="008E1C57">
        <w:t xml:space="preserve"> 2021 – 2027 г.</w:t>
      </w:r>
      <w:r>
        <w:rPr>
          <w:szCs w:val="24"/>
          <w:lang w:val="bg-BG"/>
        </w:rPr>
        <w:t>;</w:t>
      </w:r>
    </w:p>
    <w:p w14:paraId="18D5DD60" w14:textId="63E5BEB6" w:rsidR="005B4165" w:rsidRDefault="005B4165" w:rsidP="00E627DD">
      <w:pPr>
        <w:pStyle w:val="Text1"/>
        <w:numPr>
          <w:ilvl w:val="0"/>
          <w:numId w:val="5"/>
        </w:numPr>
        <w:spacing w:after="120"/>
        <w:ind w:left="709" w:hanging="283"/>
        <w:jc w:val="both"/>
        <w:rPr>
          <w:szCs w:val="24"/>
          <w:lang w:val="bg-BG"/>
        </w:rPr>
      </w:pPr>
      <w:r>
        <w:rPr>
          <w:szCs w:val="24"/>
          <w:lang w:val="bg-BG"/>
        </w:rPr>
        <w:t xml:space="preserve">Наредба </w:t>
      </w:r>
      <w:r w:rsidR="00241EF0">
        <w:rPr>
          <w:szCs w:val="24"/>
          <w:lang w:val="bg-BG"/>
        </w:rPr>
        <w:t xml:space="preserve">№ </w:t>
      </w:r>
      <w:r>
        <w:rPr>
          <w:szCs w:val="24"/>
          <w:lang w:val="bg-BG"/>
        </w:rPr>
        <w:t>Н-</w:t>
      </w:r>
      <w:r w:rsidR="000B416E">
        <w:rPr>
          <w:szCs w:val="24"/>
          <w:lang w:val="bg-BG"/>
        </w:rPr>
        <w:t xml:space="preserve">5 </w:t>
      </w:r>
      <w:r w:rsidR="00241EF0">
        <w:rPr>
          <w:szCs w:val="24"/>
          <w:lang w:val="bg-BG"/>
        </w:rPr>
        <w:t>от</w:t>
      </w:r>
      <w:r>
        <w:rPr>
          <w:szCs w:val="24"/>
          <w:lang w:val="bg-BG"/>
        </w:rPr>
        <w:t xml:space="preserve"> </w:t>
      </w:r>
      <w:r w:rsidR="00F56466">
        <w:rPr>
          <w:szCs w:val="24"/>
          <w:lang w:val="bg-BG"/>
        </w:rPr>
        <w:t>2</w:t>
      </w:r>
      <w:r w:rsidR="000B416E">
        <w:rPr>
          <w:szCs w:val="24"/>
          <w:lang w:val="bg-BG"/>
        </w:rPr>
        <w:t>9</w:t>
      </w:r>
      <w:r>
        <w:rPr>
          <w:szCs w:val="24"/>
          <w:lang w:val="bg-BG"/>
        </w:rPr>
        <w:t>.</w:t>
      </w:r>
      <w:r w:rsidR="000B416E">
        <w:rPr>
          <w:szCs w:val="24"/>
          <w:lang w:val="bg-BG"/>
        </w:rPr>
        <w:t>12</w:t>
      </w:r>
      <w:r>
        <w:rPr>
          <w:szCs w:val="24"/>
          <w:lang w:val="bg-BG"/>
        </w:rPr>
        <w:t>.20</w:t>
      </w:r>
      <w:r w:rsidR="000B416E">
        <w:rPr>
          <w:szCs w:val="24"/>
          <w:lang w:val="bg-BG"/>
        </w:rPr>
        <w:t>22</w:t>
      </w:r>
      <w:r>
        <w:rPr>
          <w:szCs w:val="24"/>
          <w:lang w:val="bg-BG"/>
        </w:rPr>
        <w:t xml:space="preserve"> г.</w:t>
      </w:r>
      <w:r w:rsidR="00F55BD7" w:rsidRPr="00F55BD7">
        <w:rPr>
          <w:szCs w:val="24"/>
          <w:lang w:val="bg-BG"/>
        </w:rPr>
        <w:t xml:space="preserve"> за определяне на правилата за</w:t>
      </w:r>
      <w:r w:rsidR="00D1695C">
        <w:rPr>
          <w:szCs w:val="24"/>
          <w:lang w:val="bg-BG"/>
        </w:rPr>
        <w:t xml:space="preserve"> извършване на</w:t>
      </w:r>
      <w:r w:rsidR="00F55BD7" w:rsidRPr="00F55BD7">
        <w:rPr>
          <w:szCs w:val="24"/>
          <w:lang w:val="bg-BG"/>
        </w:rPr>
        <w:t xml:space="preserve"> плащания, за верификация и </w:t>
      </w:r>
      <w:r w:rsidR="006573C3">
        <w:rPr>
          <w:szCs w:val="24"/>
          <w:lang w:val="bg-BG"/>
        </w:rPr>
        <w:t>счетоводно отчитане</w:t>
      </w:r>
      <w:r w:rsidR="006573C3" w:rsidRPr="00F55BD7">
        <w:rPr>
          <w:szCs w:val="24"/>
          <w:lang w:val="bg-BG"/>
        </w:rPr>
        <w:t xml:space="preserve"> </w:t>
      </w:r>
      <w:r w:rsidR="00F55BD7" w:rsidRPr="00F55BD7">
        <w:rPr>
          <w:szCs w:val="24"/>
          <w:lang w:val="bg-BG"/>
        </w:rPr>
        <w:t>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6573C3">
        <w:rPr>
          <w:szCs w:val="24"/>
          <w:lang w:val="bg-BG"/>
        </w:rPr>
        <w:t>те</w:t>
      </w:r>
      <w:r>
        <w:rPr>
          <w:szCs w:val="24"/>
          <w:lang w:val="bg-BG"/>
        </w:rPr>
        <w:t>;</w:t>
      </w:r>
    </w:p>
    <w:p w14:paraId="13A505ED" w14:textId="2F2C922A" w:rsidR="0082154A" w:rsidRPr="0082154A" w:rsidRDefault="0082154A" w:rsidP="00E627DD">
      <w:pPr>
        <w:pStyle w:val="Text1"/>
        <w:numPr>
          <w:ilvl w:val="0"/>
          <w:numId w:val="5"/>
        </w:numPr>
        <w:spacing w:after="120"/>
        <w:ind w:left="709" w:hanging="283"/>
        <w:jc w:val="both"/>
        <w:rPr>
          <w:szCs w:val="24"/>
          <w:lang w:val="bg-BG"/>
        </w:rPr>
      </w:pPr>
      <w:r w:rsidRPr="007867B3">
        <w:rPr>
          <w:szCs w:val="24"/>
          <w:lang w:val="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 г.</w:t>
      </w:r>
      <w:r>
        <w:rPr>
          <w:szCs w:val="24"/>
          <w:lang w:val="bg-BG"/>
        </w:rPr>
        <w:t>;</w:t>
      </w:r>
    </w:p>
    <w:p w14:paraId="7FC6587E" w14:textId="125282C3" w:rsidR="00FF09C2" w:rsidRPr="008277DD" w:rsidRDefault="00FF09C2" w:rsidP="00E627DD">
      <w:pPr>
        <w:numPr>
          <w:ilvl w:val="0"/>
          <w:numId w:val="5"/>
        </w:numPr>
        <w:spacing w:after="120"/>
        <w:jc w:val="both"/>
        <w:rPr>
          <w:szCs w:val="24"/>
          <w:lang w:val="bg-BG"/>
        </w:rPr>
      </w:pPr>
      <w:r w:rsidRPr="008277DD">
        <w:rPr>
          <w:szCs w:val="24"/>
          <w:lang w:val="bg-BG"/>
        </w:rPr>
        <w:t>Изисквания за избягване на конфликт на интереси по смисъла на</w:t>
      </w:r>
      <w:r w:rsidR="00241EF0" w:rsidRPr="00241EF0">
        <w:rPr>
          <w:szCs w:val="24"/>
          <w:lang w:val="bg-BG"/>
        </w:rPr>
        <w:t xml:space="preserve"> </w:t>
      </w:r>
      <w:r w:rsidR="00241EF0">
        <w:rPr>
          <w:szCs w:val="24"/>
          <w:lang w:val="bg-BG"/>
        </w:rPr>
        <w:t>чл. 61 от</w:t>
      </w:r>
      <w:r w:rsidRPr="008277DD">
        <w:rPr>
          <w:szCs w:val="24"/>
          <w:lang w:val="bg-BG"/>
        </w:rPr>
        <w:t xml:space="preserve"> Регламент (Е</w:t>
      </w:r>
      <w:r w:rsidR="00241EF0">
        <w:rPr>
          <w:szCs w:val="24"/>
          <w:lang w:val="bg-BG"/>
        </w:rPr>
        <w:t>С</w:t>
      </w:r>
      <w:r w:rsidRPr="008277DD">
        <w:rPr>
          <w:szCs w:val="24"/>
          <w:lang w:val="bg-BG"/>
        </w:rPr>
        <w:t xml:space="preserve">, Евратом) № </w:t>
      </w:r>
      <w:r w:rsidR="00D574F5">
        <w:rPr>
          <w:szCs w:val="24"/>
          <w:lang w:val="en-US"/>
        </w:rPr>
        <w:t>2024</w:t>
      </w:r>
      <w:r w:rsidR="00D574F5">
        <w:rPr>
          <w:szCs w:val="24"/>
          <w:lang w:val="bg-BG"/>
        </w:rPr>
        <w:t>/2509</w:t>
      </w:r>
      <w:r w:rsidRPr="008277DD">
        <w:rPr>
          <w:szCs w:val="24"/>
          <w:lang w:val="bg-BG"/>
        </w:rPr>
        <w:t xml:space="preserve"> на Европейския парламент и на Съвета от </w:t>
      </w:r>
      <w:r w:rsidR="00D574F5">
        <w:rPr>
          <w:szCs w:val="24"/>
          <w:lang w:val="bg-BG"/>
        </w:rPr>
        <w:t>23 септември 2024</w:t>
      </w:r>
      <w:r w:rsidR="00241EF0" w:rsidRPr="009B7A9A">
        <w:rPr>
          <w:szCs w:val="24"/>
          <w:lang w:val="bg-BG"/>
        </w:rPr>
        <w:t xml:space="preserve"> година за финансовите правила, приложими за общия бюджет на Съюза,</w:t>
      </w:r>
      <w:r w:rsidR="00241EF0">
        <w:rPr>
          <w:szCs w:val="24"/>
          <w:lang w:val="bg-BG"/>
        </w:rPr>
        <w:t>;</w:t>
      </w:r>
    </w:p>
    <w:p w14:paraId="3A71052D" w14:textId="0FD78113" w:rsidR="00FF09C2" w:rsidRDefault="00F33CE1" w:rsidP="00E627DD">
      <w:pPr>
        <w:numPr>
          <w:ilvl w:val="0"/>
          <w:numId w:val="5"/>
        </w:numPr>
        <w:spacing w:after="120"/>
        <w:jc w:val="both"/>
        <w:rPr>
          <w:szCs w:val="24"/>
          <w:lang w:val="bg-BG"/>
        </w:rPr>
      </w:pPr>
      <w:r w:rsidRPr="00787D56">
        <w:rPr>
          <w:szCs w:val="24"/>
          <w:lang w:val="bg-BG"/>
        </w:rPr>
        <w:lastRenderedPageBreak/>
        <w:t>Изисквания за прилагане на правилата на</w:t>
      </w:r>
      <w:r w:rsidR="0008197B">
        <w:rPr>
          <w:szCs w:val="24"/>
          <w:lang w:val="bg-BG"/>
        </w:rPr>
        <w:t xml:space="preserve"> Дял </w:t>
      </w:r>
      <w:r w:rsidR="0008197B">
        <w:rPr>
          <w:szCs w:val="24"/>
          <w:lang w:val="en-US"/>
        </w:rPr>
        <w:t>IV</w:t>
      </w:r>
      <w:r w:rsidR="0008197B">
        <w:rPr>
          <w:szCs w:val="24"/>
          <w:lang w:val="bg-BG"/>
        </w:rPr>
        <w:t>,</w:t>
      </w:r>
      <w:r w:rsidRPr="00787D56">
        <w:rPr>
          <w:szCs w:val="24"/>
          <w:lang w:val="bg-BG"/>
        </w:rPr>
        <w:t xml:space="preserve"> </w:t>
      </w:r>
      <w:r w:rsidR="00FA6C58" w:rsidRPr="00FA6C58">
        <w:rPr>
          <w:szCs w:val="24"/>
          <w:lang w:val="bg-BG"/>
        </w:rPr>
        <w:t>Глава III „Видимост, прозрачност и комуникация“ на Регламент (ЕС) 2021/</w:t>
      </w:r>
      <w:r w:rsidRPr="00787D56">
        <w:rPr>
          <w:szCs w:val="24"/>
          <w:lang w:val="bg-BG"/>
        </w:rPr>
        <w:t>1060</w:t>
      </w:r>
      <w:r w:rsidR="008D1F35" w:rsidRPr="00B9332B">
        <w:rPr>
          <w:szCs w:val="24"/>
          <w:lang w:val="bg-BG"/>
        </w:rPr>
        <w:t xml:space="preserve"> </w:t>
      </w:r>
      <w:r w:rsidR="00B9332B">
        <w:rPr>
          <w:szCs w:val="24"/>
          <w:lang w:val="bg-BG"/>
        </w:rPr>
        <w:t xml:space="preserve">и </w:t>
      </w:r>
      <w:r w:rsidR="007013CF" w:rsidRPr="00787D56">
        <w:rPr>
          <w:szCs w:val="24"/>
          <w:lang w:val="bg-BG"/>
        </w:rPr>
        <w:t xml:space="preserve">Глава </w:t>
      </w:r>
      <w:r w:rsidR="007013CF" w:rsidRPr="00787D56">
        <w:rPr>
          <w:szCs w:val="24"/>
          <w:lang w:val="en-US"/>
        </w:rPr>
        <w:t xml:space="preserve">II, </w:t>
      </w:r>
      <w:r w:rsidR="007013CF" w:rsidRPr="00787D56">
        <w:rPr>
          <w:szCs w:val="24"/>
          <w:lang w:val="bg-BG"/>
        </w:rPr>
        <w:t xml:space="preserve">Раздел </w:t>
      </w:r>
      <w:r w:rsidR="007013CF" w:rsidRPr="00787D56">
        <w:rPr>
          <w:szCs w:val="24"/>
          <w:lang w:val="en-US"/>
        </w:rPr>
        <w:t xml:space="preserve">III </w:t>
      </w:r>
      <w:r w:rsidR="007013CF" w:rsidRPr="00DF6BB5">
        <w:rPr>
          <w:szCs w:val="24"/>
          <w:lang w:val="bg-BG"/>
        </w:rPr>
        <w:t>„</w:t>
      </w:r>
      <w:r w:rsidR="007013CF" w:rsidRPr="009854DA">
        <w:rPr>
          <w:szCs w:val="24"/>
          <w:lang w:val="bg-BG"/>
        </w:rPr>
        <w:t>Видимост, прозрачност и комуникация, насочени към обществеността, относно финансовата подкрепа от ЕФСУ</w:t>
      </w:r>
      <w:r w:rsidR="007013CF" w:rsidRPr="00DF6BB5">
        <w:rPr>
          <w:szCs w:val="24"/>
          <w:lang w:val="bg-BG"/>
        </w:rPr>
        <w:t>“</w:t>
      </w:r>
      <w:r w:rsidR="007013CF" w:rsidRPr="009854DA">
        <w:rPr>
          <w:szCs w:val="24"/>
          <w:lang w:val="bg-BG"/>
        </w:rPr>
        <w:t xml:space="preserve"> </w:t>
      </w:r>
      <w:r w:rsidR="002E4413" w:rsidRPr="00DF6BB5">
        <w:rPr>
          <w:szCs w:val="24"/>
          <w:lang w:val="bg-BG"/>
        </w:rPr>
        <w:t xml:space="preserve">от ЗУСЕФСУ </w:t>
      </w:r>
      <w:r w:rsidR="007013CF" w:rsidRPr="009854DA">
        <w:rPr>
          <w:szCs w:val="24"/>
          <w:lang w:val="bg-BG"/>
        </w:rPr>
        <w:t>(</w:t>
      </w:r>
      <w:r w:rsidR="007013CF" w:rsidRPr="00DF6BB5">
        <w:rPr>
          <w:szCs w:val="24"/>
          <w:lang w:val="bg-BG"/>
        </w:rPr>
        <w:t>з</w:t>
      </w:r>
      <w:r w:rsidR="007013CF" w:rsidRPr="009854DA">
        <w:rPr>
          <w:szCs w:val="24"/>
          <w:lang w:val="bg-BG"/>
        </w:rPr>
        <w:t>агл. изм. - ДВ, бр. 51 от 2022 г., в сила от 01.07.2022 г.)</w:t>
      </w:r>
      <w:r w:rsidR="00FF09C2" w:rsidRPr="00DF6BB5">
        <w:rPr>
          <w:szCs w:val="24"/>
          <w:lang w:val="bg-BG"/>
        </w:rPr>
        <w:t>;</w:t>
      </w:r>
    </w:p>
    <w:p w14:paraId="7FBB16F4" w14:textId="1F85D7CF" w:rsidR="00163122" w:rsidRPr="000C1EDB" w:rsidRDefault="00163122" w:rsidP="00E627DD">
      <w:pPr>
        <w:numPr>
          <w:ilvl w:val="0"/>
          <w:numId w:val="5"/>
        </w:numPr>
        <w:spacing w:after="120"/>
        <w:jc w:val="both"/>
        <w:rPr>
          <w:szCs w:val="24"/>
          <w:lang w:val="bg-BG"/>
        </w:rPr>
      </w:pPr>
      <w:r w:rsidRPr="000C1EDB">
        <w:rPr>
          <w:szCs w:val="24"/>
          <w:lang w:val="bg-BG"/>
        </w:rPr>
        <w:t xml:space="preserve">Наръчник за  визуализация на подкрепата от ЕС 2021-2027 </w:t>
      </w:r>
      <w:proofErr w:type="spellStart"/>
      <w:r w:rsidRPr="000C1EDB">
        <w:rPr>
          <w:szCs w:val="24"/>
          <w:lang w:val="bg-BG"/>
        </w:rPr>
        <w:t>Брандбук</w:t>
      </w:r>
      <w:proofErr w:type="spellEnd"/>
      <w:r w:rsidRPr="000C1EDB">
        <w:rPr>
          <w:szCs w:val="24"/>
          <w:lang w:val="bg-BG"/>
        </w:rPr>
        <w:t xml:space="preserve"> за бенефициенти  </w:t>
      </w:r>
    </w:p>
    <w:p w14:paraId="016B1932" w14:textId="570C29D2" w:rsidR="00FF09C2" w:rsidRDefault="00FF09C2" w:rsidP="00EF23CD">
      <w:pPr>
        <w:tabs>
          <w:tab w:val="left" w:pos="1100"/>
        </w:tabs>
        <w:ind w:left="785"/>
        <w:jc w:val="both"/>
        <w:rPr>
          <w:szCs w:val="24"/>
          <w:lang w:val="bg-BG"/>
        </w:rPr>
      </w:pPr>
      <w:r w:rsidRPr="00AC23C2">
        <w:rPr>
          <w:szCs w:val="24"/>
          <w:lang w:val="bg-BG"/>
        </w:rPr>
        <w:tab/>
      </w:r>
    </w:p>
    <w:p w14:paraId="0F0FE21A" w14:textId="3D9497A9" w:rsidR="00951E81" w:rsidRDefault="00951E81">
      <w:pPr>
        <w:ind w:left="567" w:hanging="567"/>
        <w:jc w:val="both"/>
        <w:rPr>
          <w:szCs w:val="24"/>
          <w:lang w:val="bg-BG"/>
        </w:rPr>
      </w:pPr>
      <w:r>
        <w:rPr>
          <w:szCs w:val="24"/>
          <w:lang w:val="bg-BG"/>
        </w:rPr>
        <w:t xml:space="preserve">4.2. Бенефициентът по Компонент 2 е длъжен да отчита изпълнението на </w:t>
      </w:r>
      <w:r w:rsidRPr="00951E81">
        <w:rPr>
          <w:szCs w:val="24"/>
          <w:lang w:val="bg-BG"/>
        </w:rPr>
        <w:t xml:space="preserve">ключовите показатели за изпълнение (KPI), </w:t>
      </w:r>
      <w:r w:rsidR="001871E0">
        <w:rPr>
          <w:szCs w:val="24"/>
          <w:lang w:val="bg-BG"/>
        </w:rPr>
        <w:t>заложени</w:t>
      </w:r>
      <w:r w:rsidRPr="00951E81">
        <w:rPr>
          <w:szCs w:val="24"/>
          <w:lang w:val="bg-BG"/>
        </w:rPr>
        <w:t xml:space="preserve"> в Актуализиран</w:t>
      </w:r>
      <w:r>
        <w:rPr>
          <w:szCs w:val="24"/>
          <w:lang w:val="bg-BG"/>
        </w:rPr>
        <w:t>ия</w:t>
      </w:r>
      <w:r w:rsidRPr="00951E81">
        <w:rPr>
          <w:szCs w:val="24"/>
          <w:lang w:val="bg-BG"/>
        </w:rPr>
        <w:t xml:space="preserve"> график за постигане на ключовите показатели за изпълнение (KPI)</w:t>
      </w:r>
      <w:r>
        <w:rPr>
          <w:szCs w:val="24"/>
          <w:lang w:val="bg-BG"/>
        </w:rPr>
        <w:t>,</w:t>
      </w:r>
      <w:r w:rsidRPr="00951E81">
        <w:rPr>
          <w:szCs w:val="24"/>
          <w:lang w:val="bg-BG"/>
        </w:rPr>
        <w:t xml:space="preserve"> </w:t>
      </w:r>
      <w:r>
        <w:rPr>
          <w:szCs w:val="24"/>
          <w:lang w:val="bg-BG"/>
        </w:rPr>
        <w:t>след изтичане на крайните срокове, посочени</w:t>
      </w:r>
      <w:r w:rsidRPr="00951E81">
        <w:rPr>
          <w:szCs w:val="24"/>
          <w:lang w:val="bg-BG"/>
        </w:rPr>
        <w:t xml:space="preserve"> в Приложение VI</w:t>
      </w:r>
      <w:r>
        <w:rPr>
          <w:szCs w:val="24"/>
          <w:lang w:val="bg-BG"/>
        </w:rPr>
        <w:t>.</w:t>
      </w:r>
    </w:p>
    <w:p w14:paraId="476E8811" w14:textId="49CA1F26" w:rsidR="00951E81" w:rsidRPr="00951E81" w:rsidRDefault="00951E81" w:rsidP="00951E81">
      <w:pPr>
        <w:ind w:left="567" w:hanging="567"/>
        <w:jc w:val="both"/>
        <w:rPr>
          <w:szCs w:val="24"/>
          <w:lang w:val="bg-BG"/>
        </w:rPr>
      </w:pPr>
      <w:r w:rsidRPr="00951E81">
        <w:rPr>
          <w:szCs w:val="24"/>
          <w:lang w:val="bg-BG"/>
        </w:rPr>
        <w:t xml:space="preserve">4.2.1. До </w:t>
      </w:r>
      <w:r>
        <w:rPr>
          <w:szCs w:val="24"/>
          <w:lang w:val="bg-BG"/>
        </w:rPr>
        <w:t>1 месец</w:t>
      </w:r>
      <w:r w:rsidRPr="00951E81">
        <w:rPr>
          <w:szCs w:val="24"/>
          <w:lang w:val="bg-BG"/>
        </w:rPr>
        <w:t xml:space="preserve"> </w:t>
      </w:r>
      <w:r w:rsidR="00AA2B77">
        <w:rPr>
          <w:szCs w:val="24"/>
          <w:lang w:val="bg-BG"/>
        </w:rPr>
        <w:t xml:space="preserve">след </w:t>
      </w:r>
      <w:r>
        <w:rPr>
          <w:szCs w:val="24"/>
          <w:lang w:val="bg-BG"/>
        </w:rPr>
        <w:t>изтичането на срока за постигане на съответния</w:t>
      </w:r>
      <w:r w:rsidR="006103CE">
        <w:rPr>
          <w:szCs w:val="24"/>
          <w:lang w:val="bg-BG"/>
        </w:rPr>
        <w:t xml:space="preserve"> ключов</w:t>
      </w:r>
      <w:r>
        <w:rPr>
          <w:szCs w:val="24"/>
          <w:lang w:val="bg-BG"/>
        </w:rPr>
        <w:t xml:space="preserve"> показател </w:t>
      </w:r>
      <w:r w:rsidRPr="00951E81">
        <w:rPr>
          <w:szCs w:val="24"/>
          <w:lang w:val="bg-BG"/>
        </w:rPr>
        <w:t xml:space="preserve"> за изпълнение (KPI), бенефициентът представя чрез съобщение в модул „Кореспонденция“ на ИСУН </w:t>
      </w:r>
      <w:r w:rsidR="00AA2B77">
        <w:rPr>
          <w:szCs w:val="24"/>
          <w:lang w:val="bg-BG"/>
        </w:rPr>
        <w:t xml:space="preserve">или чрез подаване на пакет отчетни документи </w:t>
      </w:r>
      <w:r w:rsidRPr="00951E81">
        <w:rPr>
          <w:szCs w:val="24"/>
          <w:lang w:val="bg-BG"/>
        </w:rPr>
        <w:t>данни за</w:t>
      </w:r>
      <w:r>
        <w:rPr>
          <w:szCs w:val="24"/>
          <w:lang w:val="bg-BG"/>
        </w:rPr>
        <w:t xml:space="preserve"> постигнатите стойности</w:t>
      </w:r>
      <w:r w:rsidRPr="00951E81">
        <w:rPr>
          <w:szCs w:val="24"/>
          <w:lang w:val="bg-BG"/>
        </w:rPr>
        <w:t>, заедно с необходимите подкрепящи документи.</w:t>
      </w:r>
    </w:p>
    <w:p w14:paraId="7666D8A7" w14:textId="4A36A72B" w:rsidR="00951E81" w:rsidRPr="00951E81" w:rsidRDefault="00951E81" w:rsidP="00951E81">
      <w:pPr>
        <w:ind w:left="567" w:hanging="567"/>
        <w:jc w:val="both"/>
        <w:rPr>
          <w:szCs w:val="24"/>
          <w:lang w:val="bg-BG"/>
        </w:rPr>
      </w:pPr>
      <w:r w:rsidRPr="00951E81">
        <w:rPr>
          <w:szCs w:val="24"/>
          <w:lang w:val="bg-BG"/>
        </w:rPr>
        <w:t xml:space="preserve">4.2.2. МЗ извършва проверка на отчетените </w:t>
      </w:r>
      <w:r w:rsidR="00AA2B77">
        <w:rPr>
          <w:szCs w:val="24"/>
          <w:lang w:val="bg-BG"/>
        </w:rPr>
        <w:t xml:space="preserve">ключови показатели </w:t>
      </w:r>
      <w:r w:rsidR="00AA2B77" w:rsidRPr="00951E81">
        <w:rPr>
          <w:szCs w:val="24"/>
          <w:lang w:val="bg-BG"/>
        </w:rPr>
        <w:t>за изпълнение</w:t>
      </w:r>
      <w:r w:rsidRPr="00951E81">
        <w:rPr>
          <w:szCs w:val="24"/>
          <w:lang w:val="bg-BG"/>
        </w:rPr>
        <w:t xml:space="preserve">, като при необходимост изисква допълнителни документи и пояснения, проверява дали </w:t>
      </w:r>
      <w:r w:rsidR="00AA2B77">
        <w:rPr>
          <w:szCs w:val="24"/>
          <w:lang w:val="bg-BG"/>
        </w:rPr>
        <w:t>са</w:t>
      </w:r>
      <w:r w:rsidR="00AA2B77" w:rsidRPr="00951E81">
        <w:rPr>
          <w:szCs w:val="24"/>
          <w:lang w:val="bg-BG"/>
        </w:rPr>
        <w:t xml:space="preserve"> </w:t>
      </w:r>
      <w:r w:rsidRPr="00951E81">
        <w:rPr>
          <w:szCs w:val="24"/>
          <w:lang w:val="bg-BG"/>
        </w:rPr>
        <w:t>достигнат</w:t>
      </w:r>
      <w:r w:rsidR="00AA2B77">
        <w:rPr>
          <w:szCs w:val="24"/>
          <w:lang w:val="bg-BG"/>
        </w:rPr>
        <w:t>и</w:t>
      </w:r>
      <w:r w:rsidRPr="00951E81">
        <w:rPr>
          <w:szCs w:val="24"/>
          <w:lang w:val="bg-BG"/>
        </w:rPr>
        <w:t xml:space="preserve">  стойност</w:t>
      </w:r>
      <w:r w:rsidR="00AA2B77">
        <w:rPr>
          <w:szCs w:val="24"/>
          <w:lang w:val="bg-BG"/>
        </w:rPr>
        <w:t>ите,</w:t>
      </w:r>
      <w:r w:rsidRPr="00951E81">
        <w:rPr>
          <w:szCs w:val="24"/>
          <w:lang w:val="bg-BG"/>
        </w:rPr>
        <w:t xml:space="preserve"> </w:t>
      </w:r>
      <w:r>
        <w:rPr>
          <w:szCs w:val="24"/>
          <w:lang w:val="bg-BG"/>
        </w:rPr>
        <w:t>заложен</w:t>
      </w:r>
      <w:r w:rsidR="00AA2B77">
        <w:rPr>
          <w:szCs w:val="24"/>
          <w:lang w:val="bg-BG"/>
        </w:rPr>
        <w:t>и</w:t>
      </w:r>
      <w:r>
        <w:rPr>
          <w:szCs w:val="24"/>
          <w:lang w:val="bg-BG"/>
        </w:rPr>
        <w:t xml:space="preserve"> в Актуализирания график </w:t>
      </w:r>
      <w:r w:rsidRPr="00951E81">
        <w:rPr>
          <w:szCs w:val="24"/>
          <w:lang w:val="bg-BG"/>
        </w:rPr>
        <w:t xml:space="preserve">за отчетния период и информира бенефициента чрез съобщение в модул „Кореспонденция“ на ИСУН дали </w:t>
      </w:r>
      <w:r w:rsidR="00AA2B77">
        <w:rPr>
          <w:szCs w:val="24"/>
          <w:lang w:val="bg-BG"/>
        </w:rPr>
        <w:t>са</w:t>
      </w:r>
      <w:r w:rsidR="00AA2B77" w:rsidRPr="00951E81">
        <w:rPr>
          <w:szCs w:val="24"/>
          <w:lang w:val="bg-BG"/>
        </w:rPr>
        <w:t xml:space="preserve"> </w:t>
      </w:r>
      <w:r w:rsidRPr="00951E81">
        <w:rPr>
          <w:szCs w:val="24"/>
          <w:lang w:val="bg-BG"/>
        </w:rPr>
        <w:t>достигнат</w:t>
      </w:r>
      <w:r w:rsidR="00AA2B77">
        <w:rPr>
          <w:szCs w:val="24"/>
          <w:lang w:val="bg-BG"/>
        </w:rPr>
        <w:t>и</w:t>
      </w:r>
      <w:r>
        <w:rPr>
          <w:szCs w:val="24"/>
          <w:lang w:val="bg-BG"/>
        </w:rPr>
        <w:t xml:space="preserve"> </w:t>
      </w:r>
      <w:r w:rsidR="00AA2B77">
        <w:rPr>
          <w:szCs w:val="24"/>
          <w:lang w:val="bg-BG"/>
        </w:rPr>
        <w:t xml:space="preserve">всички </w:t>
      </w:r>
      <w:r>
        <w:rPr>
          <w:szCs w:val="24"/>
          <w:lang w:val="bg-BG"/>
        </w:rPr>
        <w:t>заложен</w:t>
      </w:r>
      <w:r w:rsidR="00AA2B77">
        <w:rPr>
          <w:szCs w:val="24"/>
          <w:lang w:val="bg-BG"/>
        </w:rPr>
        <w:t>и</w:t>
      </w:r>
      <w:r>
        <w:rPr>
          <w:szCs w:val="24"/>
          <w:lang w:val="bg-BG"/>
        </w:rPr>
        <w:t xml:space="preserve"> стойност</w:t>
      </w:r>
      <w:r w:rsidR="00AA2B77">
        <w:rPr>
          <w:szCs w:val="24"/>
          <w:lang w:val="bg-BG"/>
        </w:rPr>
        <w:t>и</w:t>
      </w:r>
      <w:r>
        <w:rPr>
          <w:szCs w:val="24"/>
          <w:lang w:val="bg-BG"/>
        </w:rPr>
        <w:t xml:space="preserve"> в </w:t>
      </w:r>
      <w:bookmarkStart w:id="1" w:name="_Hlk187341775"/>
      <w:r>
        <w:rPr>
          <w:szCs w:val="24"/>
          <w:lang w:val="bg-BG"/>
        </w:rPr>
        <w:t xml:space="preserve">Приложение </w:t>
      </w:r>
      <w:r w:rsidRPr="00951E81">
        <w:rPr>
          <w:szCs w:val="24"/>
          <w:lang w:val="bg-BG"/>
        </w:rPr>
        <w:t>VI.</w:t>
      </w:r>
      <w:bookmarkEnd w:id="1"/>
    </w:p>
    <w:p w14:paraId="62926EC2" w14:textId="1E68033E" w:rsidR="00951E81" w:rsidRPr="00951E81" w:rsidRDefault="00951E81" w:rsidP="00951E81">
      <w:pPr>
        <w:ind w:left="567" w:hanging="567"/>
        <w:jc w:val="both"/>
        <w:rPr>
          <w:szCs w:val="24"/>
          <w:lang w:val="bg-BG"/>
        </w:rPr>
      </w:pPr>
      <w:r w:rsidRPr="00951E81">
        <w:rPr>
          <w:szCs w:val="24"/>
          <w:lang w:val="bg-BG"/>
        </w:rPr>
        <w:t xml:space="preserve">4.2.3. В случай, че </w:t>
      </w:r>
      <w:r w:rsidR="00AA2B77">
        <w:rPr>
          <w:szCs w:val="24"/>
          <w:lang w:val="bg-BG"/>
        </w:rPr>
        <w:t xml:space="preserve">някоя от </w:t>
      </w:r>
      <w:r w:rsidRPr="00951E81">
        <w:rPr>
          <w:szCs w:val="24"/>
          <w:lang w:val="bg-BG"/>
        </w:rPr>
        <w:t>заложен</w:t>
      </w:r>
      <w:r w:rsidR="00AA2B77">
        <w:rPr>
          <w:szCs w:val="24"/>
          <w:lang w:val="bg-BG"/>
        </w:rPr>
        <w:t>и</w:t>
      </w:r>
      <w:r w:rsidRPr="00951E81">
        <w:rPr>
          <w:szCs w:val="24"/>
          <w:lang w:val="bg-BG"/>
        </w:rPr>
        <w:t>т</w:t>
      </w:r>
      <w:r w:rsidR="00AA2B77">
        <w:rPr>
          <w:szCs w:val="24"/>
          <w:lang w:val="bg-BG"/>
        </w:rPr>
        <w:t>е</w:t>
      </w:r>
      <w:r w:rsidRPr="00951E81">
        <w:rPr>
          <w:szCs w:val="24"/>
          <w:lang w:val="bg-BG"/>
        </w:rPr>
        <w:t xml:space="preserve"> стойност</w:t>
      </w:r>
      <w:r w:rsidR="00AA2B77">
        <w:rPr>
          <w:szCs w:val="24"/>
          <w:lang w:val="bg-BG"/>
        </w:rPr>
        <w:t>и</w:t>
      </w:r>
      <w:r w:rsidRPr="00951E81">
        <w:rPr>
          <w:szCs w:val="24"/>
          <w:lang w:val="bg-BG"/>
        </w:rPr>
        <w:t xml:space="preserve"> в Приложение VI, не е достигната, МЗ уведомява бенефициента</w:t>
      </w:r>
      <w:r w:rsidR="00AA2B77">
        <w:rPr>
          <w:szCs w:val="24"/>
          <w:lang w:val="bg-BG"/>
        </w:rPr>
        <w:t xml:space="preserve"> за констатираното неизпълнение и дава срок за представяне на план за действие</w:t>
      </w:r>
      <w:r w:rsidRPr="00951E81">
        <w:rPr>
          <w:szCs w:val="24"/>
          <w:lang w:val="bg-BG"/>
        </w:rPr>
        <w:t xml:space="preserve">, за да бъде постигната и приета от МЗ стойността, посочена в Приложение VI. </w:t>
      </w:r>
    </w:p>
    <w:p w14:paraId="26AFFE7E" w14:textId="561C7990" w:rsidR="00951E81" w:rsidRPr="00951E81" w:rsidRDefault="00951E81" w:rsidP="00951E81">
      <w:pPr>
        <w:ind w:left="567" w:hanging="567"/>
        <w:jc w:val="both"/>
        <w:rPr>
          <w:szCs w:val="24"/>
          <w:lang w:val="bg-BG"/>
        </w:rPr>
      </w:pPr>
      <w:r w:rsidRPr="00951E81">
        <w:rPr>
          <w:szCs w:val="24"/>
          <w:lang w:val="bg-BG"/>
        </w:rPr>
        <w:t xml:space="preserve">4.2.3.1. Постигането </w:t>
      </w:r>
      <w:r w:rsidR="00AB5B7C">
        <w:rPr>
          <w:szCs w:val="24"/>
          <w:lang w:val="bg-BG"/>
        </w:rPr>
        <w:t xml:space="preserve">на </w:t>
      </w:r>
      <w:r w:rsidR="00AA2B77">
        <w:rPr>
          <w:szCs w:val="24"/>
          <w:lang w:val="bg-BG"/>
        </w:rPr>
        <w:t xml:space="preserve">заложените </w:t>
      </w:r>
      <w:r>
        <w:rPr>
          <w:szCs w:val="24"/>
          <w:lang w:val="bg-BG"/>
        </w:rPr>
        <w:t xml:space="preserve">стойности на </w:t>
      </w:r>
      <w:r w:rsidRPr="00951E81">
        <w:rPr>
          <w:szCs w:val="24"/>
          <w:lang w:val="bg-BG"/>
        </w:rPr>
        <w:t>ключовите показатели за изпълнение (KPI)</w:t>
      </w:r>
      <w:r w:rsidR="00AA2B77">
        <w:rPr>
          <w:szCs w:val="24"/>
          <w:lang w:val="bg-BG"/>
        </w:rPr>
        <w:t xml:space="preserve"> за даден отчетен период</w:t>
      </w:r>
      <w:r w:rsidRPr="00951E81">
        <w:rPr>
          <w:szCs w:val="24"/>
          <w:lang w:val="bg-BG"/>
        </w:rPr>
        <w:t>, е физически и финансов напредък на проекта, който</w:t>
      </w:r>
      <w:r>
        <w:rPr>
          <w:szCs w:val="24"/>
          <w:lang w:val="bg-BG"/>
        </w:rPr>
        <w:t xml:space="preserve"> </w:t>
      </w:r>
      <w:r w:rsidR="00AA2B77">
        <w:rPr>
          <w:szCs w:val="24"/>
          <w:lang w:val="bg-BG"/>
        </w:rPr>
        <w:t xml:space="preserve">е необходимо условие за </w:t>
      </w:r>
      <w:r w:rsidRPr="00951E81">
        <w:rPr>
          <w:szCs w:val="24"/>
          <w:lang w:val="bg-BG"/>
        </w:rPr>
        <w:t>изплаща</w:t>
      </w:r>
      <w:r w:rsidR="00AA2B77">
        <w:rPr>
          <w:szCs w:val="24"/>
          <w:lang w:val="bg-BG"/>
        </w:rPr>
        <w:t>не на</w:t>
      </w:r>
      <w:r w:rsidRPr="00951E81">
        <w:rPr>
          <w:szCs w:val="24"/>
          <w:lang w:val="bg-BG"/>
        </w:rPr>
        <w:t xml:space="preserve"> верифицираните преки разходи за персонал (раздел </w:t>
      </w:r>
      <w:r>
        <w:rPr>
          <w:szCs w:val="24"/>
          <w:lang w:val="bg-BG"/>
        </w:rPr>
        <w:t>3</w:t>
      </w:r>
      <w:r w:rsidRPr="00951E81">
        <w:rPr>
          <w:szCs w:val="24"/>
          <w:lang w:val="bg-BG"/>
        </w:rPr>
        <w:t xml:space="preserve"> от бюджета). </w:t>
      </w:r>
    </w:p>
    <w:p w14:paraId="48C2DE79" w14:textId="0317DE43" w:rsidR="00951E81" w:rsidRPr="00951E81" w:rsidRDefault="00951E81" w:rsidP="00951E81">
      <w:pPr>
        <w:ind w:left="567" w:hanging="567"/>
        <w:jc w:val="both"/>
        <w:rPr>
          <w:szCs w:val="24"/>
          <w:lang w:val="bg-BG"/>
        </w:rPr>
      </w:pPr>
      <w:r w:rsidRPr="00951E81">
        <w:rPr>
          <w:szCs w:val="24"/>
          <w:lang w:val="bg-BG"/>
        </w:rPr>
        <w:t xml:space="preserve">4.2.4. Заедно с искането за окончателно плащане бенефициентът представя попълнена таблица с данни за </w:t>
      </w:r>
      <w:r w:rsidR="00C84E57">
        <w:rPr>
          <w:szCs w:val="24"/>
          <w:lang w:val="bg-BG"/>
        </w:rPr>
        <w:t xml:space="preserve">окончателните стойности на </w:t>
      </w:r>
      <w:r w:rsidR="00C84E57" w:rsidRPr="00C84E57">
        <w:rPr>
          <w:szCs w:val="24"/>
          <w:lang w:val="bg-BG"/>
        </w:rPr>
        <w:t>ключовите показатели за изпълнение (KPI)</w:t>
      </w:r>
      <w:r w:rsidR="00C84E57">
        <w:rPr>
          <w:szCs w:val="24"/>
          <w:lang w:val="bg-BG"/>
        </w:rPr>
        <w:t xml:space="preserve"> </w:t>
      </w:r>
      <w:r w:rsidRPr="00951E81">
        <w:rPr>
          <w:szCs w:val="24"/>
          <w:lang w:val="bg-BG"/>
        </w:rPr>
        <w:t>от изпълнението на проекта, заедно с необходимите подкрепящи документи.</w:t>
      </w:r>
    </w:p>
    <w:p w14:paraId="76DD925C" w14:textId="7AC34B1A" w:rsidR="00951E81" w:rsidRPr="00951E81" w:rsidRDefault="00951E81" w:rsidP="00951E81">
      <w:pPr>
        <w:ind w:left="567" w:hanging="567"/>
        <w:jc w:val="both"/>
        <w:rPr>
          <w:szCs w:val="24"/>
          <w:lang w:val="bg-BG"/>
        </w:rPr>
      </w:pPr>
      <w:r w:rsidRPr="00951E81">
        <w:rPr>
          <w:szCs w:val="24"/>
          <w:lang w:val="bg-BG"/>
        </w:rPr>
        <w:t xml:space="preserve">4.2.5. МЗ извършва проверка на отчетените </w:t>
      </w:r>
      <w:r w:rsidR="005C0677" w:rsidRPr="00C84E57">
        <w:rPr>
          <w:szCs w:val="24"/>
          <w:lang w:val="bg-BG"/>
        </w:rPr>
        <w:t>ключови показатели за изпълнение</w:t>
      </w:r>
      <w:r w:rsidRPr="00951E81">
        <w:rPr>
          <w:szCs w:val="24"/>
          <w:lang w:val="bg-BG"/>
        </w:rPr>
        <w:t>, като при необходимост изисква допълнителни документи и пояснения, проверява достигането на  стойност</w:t>
      </w:r>
      <w:r w:rsidR="00054898">
        <w:rPr>
          <w:szCs w:val="24"/>
          <w:lang w:val="bg-BG"/>
        </w:rPr>
        <w:t xml:space="preserve">ите, съгласно </w:t>
      </w:r>
      <w:r w:rsidR="00054898" w:rsidRPr="00054898">
        <w:rPr>
          <w:szCs w:val="24"/>
          <w:lang w:val="bg-BG"/>
        </w:rPr>
        <w:t>Приложение VI</w:t>
      </w:r>
      <w:r w:rsidR="00054898">
        <w:rPr>
          <w:szCs w:val="24"/>
          <w:lang w:val="bg-BG"/>
        </w:rPr>
        <w:t xml:space="preserve"> </w:t>
      </w:r>
      <w:r w:rsidRPr="00951E81">
        <w:rPr>
          <w:szCs w:val="24"/>
          <w:lang w:val="bg-BG"/>
        </w:rPr>
        <w:t xml:space="preserve">и информира бенефициента чрез съобщение в модул „Кореспонденция“ на ИСУН дали </w:t>
      </w:r>
      <w:r w:rsidR="00054898">
        <w:rPr>
          <w:szCs w:val="24"/>
          <w:lang w:val="bg-BG"/>
        </w:rPr>
        <w:t xml:space="preserve">са постигнати всички заложени </w:t>
      </w:r>
      <w:r w:rsidR="005C0677">
        <w:rPr>
          <w:szCs w:val="24"/>
          <w:lang w:val="bg-BG"/>
        </w:rPr>
        <w:t xml:space="preserve">стойности на </w:t>
      </w:r>
      <w:r w:rsidR="005C0677" w:rsidRPr="00C84E57">
        <w:rPr>
          <w:szCs w:val="24"/>
          <w:lang w:val="bg-BG"/>
        </w:rPr>
        <w:t>ключови</w:t>
      </w:r>
      <w:r w:rsidR="005C0677">
        <w:rPr>
          <w:szCs w:val="24"/>
          <w:lang w:val="bg-BG"/>
        </w:rPr>
        <w:t>те</w:t>
      </w:r>
      <w:r w:rsidR="005C0677" w:rsidRPr="00C84E57">
        <w:rPr>
          <w:szCs w:val="24"/>
          <w:lang w:val="bg-BG"/>
        </w:rPr>
        <w:t xml:space="preserve"> показатели за изпълнение</w:t>
      </w:r>
      <w:r w:rsidR="00054898">
        <w:rPr>
          <w:szCs w:val="24"/>
          <w:lang w:val="bg-BG"/>
        </w:rPr>
        <w:t>.</w:t>
      </w:r>
      <w:r w:rsidRPr="00951E81">
        <w:rPr>
          <w:szCs w:val="24"/>
          <w:lang w:val="bg-BG"/>
        </w:rPr>
        <w:t xml:space="preserve"> </w:t>
      </w:r>
      <w:r w:rsidR="00840AE4">
        <w:rPr>
          <w:szCs w:val="24"/>
          <w:lang w:val="bg-BG"/>
        </w:rPr>
        <w:t>К</w:t>
      </w:r>
      <w:r w:rsidR="00B97BA4">
        <w:rPr>
          <w:szCs w:val="24"/>
          <w:lang w:val="bg-BG"/>
        </w:rPr>
        <w:t xml:space="preserve">онстатирано неизпълнение на заложените стойности на </w:t>
      </w:r>
      <w:r w:rsidR="00B97BA4" w:rsidRPr="00951E81">
        <w:rPr>
          <w:szCs w:val="24"/>
          <w:lang w:val="bg-BG"/>
        </w:rPr>
        <w:t>ключовите показатели за изпълнение (KPI)</w:t>
      </w:r>
      <w:r w:rsidR="00840AE4">
        <w:rPr>
          <w:szCs w:val="24"/>
          <w:lang w:val="bg-BG"/>
        </w:rPr>
        <w:t>, посочени</w:t>
      </w:r>
      <w:r w:rsidR="003E3CB5">
        <w:rPr>
          <w:szCs w:val="24"/>
          <w:lang w:val="en-US"/>
        </w:rPr>
        <w:t xml:space="preserve"> </w:t>
      </w:r>
      <w:r w:rsidR="00B97BA4">
        <w:rPr>
          <w:szCs w:val="24"/>
          <w:lang w:val="bg-BG"/>
        </w:rPr>
        <w:t xml:space="preserve">в </w:t>
      </w:r>
      <w:r w:rsidR="00B97BA4" w:rsidRPr="00054898">
        <w:rPr>
          <w:szCs w:val="24"/>
          <w:lang w:val="bg-BG"/>
        </w:rPr>
        <w:t>Приложение VI</w:t>
      </w:r>
      <w:r w:rsidR="00840AE4">
        <w:rPr>
          <w:szCs w:val="24"/>
          <w:lang w:val="bg-BG"/>
        </w:rPr>
        <w:t xml:space="preserve">, ще е равнозначно на неизпълнение на </w:t>
      </w:r>
      <w:r w:rsidR="00940229">
        <w:rPr>
          <w:szCs w:val="24"/>
          <w:lang w:val="bg-BG"/>
        </w:rPr>
        <w:t>одобрени индикатори</w:t>
      </w:r>
      <w:r w:rsidR="00840AE4">
        <w:rPr>
          <w:szCs w:val="24"/>
          <w:lang w:val="bg-BG"/>
        </w:rPr>
        <w:t xml:space="preserve"> и</w:t>
      </w:r>
      <w:r w:rsidR="00B97BA4">
        <w:rPr>
          <w:szCs w:val="24"/>
          <w:lang w:val="bg-BG"/>
        </w:rPr>
        <w:t xml:space="preserve"> МЗ може да определи финансова корекция за неизпълнение на одобрени индикатори в съответствие с чл. 70, ал. 1, т. </w:t>
      </w:r>
      <w:r w:rsidR="002B2B42">
        <w:rPr>
          <w:szCs w:val="24"/>
          <w:lang w:val="bg-BG"/>
        </w:rPr>
        <w:t>7 от ЗУСЕФСУ.</w:t>
      </w:r>
    </w:p>
    <w:p w14:paraId="06E48BD3" w14:textId="543858F5" w:rsidR="008115D9" w:rsidRDefault="008115D9" w:rsidP="00AE22E1">
      <w:pPr>
        <w:ind w:left="567" w:hanging="567"/>
        <w:jc w:val="both"/>
        <w:rPr>
          <w:szCs w:val="24"/>
          <w:lang w:val="bg-BG"/>
        </w:rPr>
      </w:pPr>
    </w:p>
    <w:p w14:paraId="15BD2D02" w14:textId="67BB262A" w:rsidR="0070228F" w:rsidRPr="00657D35" w:rsidRDefault="00F44DC4" w:rsidP="00F361D9">
      <w:pPr>
        <w:pStyle w:val="Text1"/>
        <w:ind w:left="567" w:hanging="567"/>
        <w:jc w:val="both"/>
        <w:rPr>
          <w:szCs w:val="24"/>
          <w:lang w:val="bg-BG"/>
        </w:rPr>
      </w:pPr>
      <w:r>
        <w:rPr>
          <w:szCs w:val="24"/>
          <w:lang w:val="bg-BG"/>
        </w:rPr>
        <w:t>4.</w:t>
      </w:r>
      <w:r w:rsidR="00713A63">
        <w:rPr>
          <w:szCs w:val="24"/>
          <w:lang w:val="bg-BG"/>
        </w:rPr>
        <w:t>3</w:t>
      </w:r>
      <w:r>
        <w:rPr>
          <w:szCs w:val="24"/>
          <w:lang w:val="bg-BG"/>
        </w:rPr>
        <w:t xml:space="preserve">. </w:t>
      </w:r>
      <w:r w:rsidR="00A31459">
        <w:rPr>
          <w:szCs w:val="24"/>
          <w:lang w:val="bg-BG"/>
        </w:rPr>
        <w:tab/>
      </w:r>
      <w:r w:rsidR="00FF09C2" w:rsidRPr="005759F9">
        <w:rPr>
          <w:szCs w:val="24"/>
          <w:lang w:val="bg-BG"/>
        </w:rPr>
        <w:t xml:space="preserve">Бенефициентът се задължава да изпълнява дейностите по проекта в съответствие с </w:t>
      </w:r>
      <w:r w:rsidR="00873912" w:rsidRPr="005759F9">
        <w:rPr>
          <w:szCs w:val="24"/>
          <w:lang w:val="bg-BG"/>
        </w:rPr>
        <w:t>хоризонталните принципи</w:t>
      </w:r>
      <w:r w:rsidR="00EB14C7" w:rsidRPr="005759F9">
        <w:t xml:space="preserve"> </w:t>
      </w:r>
      <w:r w:rsidR="00EB14C7" w:rsidRPr="005759F9">
        <w:rPr>
          <w:szCs w:val="24"/>
          <w:lang w:val="bg-BG"/>
        </w:rPr>
        <w:t xml:space="preserve">на </w:t>
      </w:r>
      <w:r w:rsidR="00693751" w:rsidRPr="005759F9">
        <w:rPr>
          <w:szCs w:val="24"/>
          <w:lang w:val="bg-BG"/>
        </w:rPr>
        <w:t xml:space="preserve">ПНИИДИТ </w:t>
      </w:r>
      <w:r w:rsidR="00EB14C7" w:rsidRPr="005759F9">
        <w:rPr>
          <w:szCs w:val="24"/>
          <w:lang w:val="bg-BG"/>
        </w:rPr>
        <w:t xml:space="preserve"> (устойчиво развитие; равни възможности и недопускане на дискриминация; равенство между половете)</w:t>
      </w:r>
      <w:r w:rsidR="00873912" w:rsidRPr="005759F9">
        <w:rPr>
          <w:szCs w:val="24"/>
          <w:lang w:val="bg-BG"/>
        </w:rPr>
        <w:t>, посочени в чл. 9 от</w:t>
      </w:r>
      <w:r w:rsidR="00B64C2B" w:rsidRPr="005759F9">
        <w:rPr>
          <w:szCs w:val="24"/>
          <w:lang w:val="bg-BG"/>
        </w:rPr>
        <w:t xml:space="preserve"> Регламент (ЕС) 2021/1060 </w:t>
      </w:r>
      <w:r w:rsidR="00EB14C7" w:rsidRPr="005759F9">
        <w:rPr>
          <w:szCs w:val="24"/>
          <w:lang w:val="bg-BG"/>
        </w:rPr>
        <w:t>и прилагането на Хартата на основните права на Е</w:t>
      </w:r>
      <w:r w:rsidR="005802F9" w:rsidRPr="005759F9">
        <w:rPr>
          <w:szCs w:val="24"/>
          <w:lang w:val="bg-BG"/>
        </w:rPr>
        <w:t>вропейския съюз</w:t>
      </w:r>
      <w:r w:rsidR="00EB14C7" w:rsidRPr="005759F9">
        <w:rPr>
          <w:szCs w:val="24"/>
          <w:lang w:val="bg-BG"/>
        </w:rPr>
        <w:t xml:space="preserve"> и на Конвенцията на ООН за правата на хората с увреждания</w:t>
      </w:r>
      <w:r w:rsidR="00163122" w:rsidRPr="005759F9">
        <w:rPr>
          <w:szCs w:val="24"/>
          <w:lang w:val="bg-BG"/>
        </w:rPr>
        <w:t>, включително като съобразява условията посочени в т. 17 „Хоризонтални политики“ от Условията за кандидатстване;</w:t>
      </w:r>
      <w:r w:rsidR="00B64C2B" w:rsidRPr="005759F9">
        <w:rPr>
          <w:szCs w:val="24"/>
          <w:lang w:val="bg-BG"/>
        </w:rPr>
        <w:t xml:space="preserve"> </w:t>
      </w:r>
    </w:p>
    <w:p w14:paraId="3C6D21E8" w14:textId="3FE95319" w:rsidR="00163122" w:rsidRPr="00657D35" w:rsidRDefault="00163122" w:rsidP="00811197">
      <w:pPr>
        <w:pStyle w:val="Text1"/>
        <w:ind w:left="567" w:hanging="567"/>
        <w:jc w:val="both"/>
        <w:rPr>
          <w:szCs w:val="24"/>
          <w:lang w:val="bg-BG"/>
        </w:rPr>
      </w:pPr>
      <w:r w:rsidRPr="00412E39">
        <w:rPr>
          <w:szCs w:val="24"/>
          <w:lang w:val="bg-BG"/>
        </w:rPr>
        <w:lastRenderedPageBreak/>
        <w:t>4.</w:t>
      </w:r>
      <w:r w:rsidR="00713A63" w:rsidRPr="00412E39">
        <w:rPr>
          <w:szCs w:val="24"/>
          <w:lang w:val="bg-BG"/>
        </w:rPr>
        <w:t>4</w:t>
      </w:r>
      <w:r w:rsidRPr="00657D35">
        <w:rPr>
          <w:szCs w:val="24"/>
          <w:lang w:val="bg-BG"/>
        </w:rPr>
        <w:t>.</w:t>
      </w:r>
      <w:r w:rsidRPr="00657D35">
        <w:t xml:space="preserve"> </w:t>
      </w:r>
      <w:r w:rsidRPr="005759F9">
        <w:rPr>
          <w:szCs w:val="24"/>
          <w:lang w:val="bg-BG"/>
        </w:rPr>
        <w:t>Бенефициентът се задължава изпълняваните от него дейности да са обвързани със спазване на принципа за „ненанасяне на значителни вреди“, включително  и да не водят до значителни вреди за шестте екологични цели, попадащи в обхвата на принципа.</w:t>
      </w:r>
    </w:p>
    <w:p w14:paraId="4CE505AE" w14:textId="44F2CA63" w:rsidR="004A1A4B" w:rsidRDefault="00163122" w:rsidP="00811197">
      <w:pPr>
        <w:pStyle w:val="Text1"/>
        <w:ind w:left="567" w:hanging="567"/>
        <w:jc w:val="both"/>
        <w:rPr>
          <w:szCs w:val="24"/>
          <w:lang w:val="bg-BG"/>
        </w:rPr>
      </w:pPr>
      <w:r w:rsidRPr="00412E39">
        <w:rPr>
          <w:szCs w:val="24"/>
          <w:lang w:val="bg-BG"/>
        </w:rPr>
        <w:t>4.</w:t>
      </w:r>
      <w:r w:rsidR="00713A63" w:rsidRPr="00412E39">
        <w:rPr>
          <w:szCs w:val="24"/>
          <w:lang w:val="bg-BG"/>
        </w:rPr>
        <w:t>5.</w:t>
      </w:r>
      <w:r w:rsidRPr="00657D35">
        <w:rPr>
          <w:szCs w:val="24"/>
          <w:lang w:val="bg-BG"/>
        </w:rPr>
        <w:t xml:space="preserve"> </w:t>
      </w:r>
      <w:r w:rsidRPr="005759F9">
        <w:rPr>
          <w:szCs w:val="24"/>
          <w:lang w:val="bg-BG"/>
        </w:rPr>
        <w:t>Бенефициентът се задължава изпълняваните от него дейности да са в съответствие с изискването за постигането на климатичната устойчивост  на инфраструктурните инвестиции, чиято очаквана продължителност е най-малко 5 години съгласно чл. 73, параграф 2, буква й) от Регламент (ЕС) 1060/2021</w:t>
      </w:r>
    </w:p>
    <w:p w14:paraId="19EBC82D" w14:textId="1B06C7F0" w:rsidR="00233F15" w:rsidRDefault="00163122" w:rsidP="00811197">
      <w:pPr>
        <w:pStyle w:val="Text1"/>
        <w:ind w:left="567" w:hanging="567"/>
        <w:jc w:val="both"/>
        <w:rPr>
          <w:szCs w:val="24"/>
          <w:lang w:val="bg-BG"/>
        </w:rPr>
      </w:pPr>
      <w:r w:rsidRPr="005759F9">
        <w:rPr>
          <w:szCs w:val="24"/>
          <w:lang w:val="bg-BG"/>
        </w:rPr>
        <w:t>4.</w:t>
      </w:r>
      <w:r w:rsidR="004A1A4B">
        <w:rPr>
          <w:szCs w:val="24"/>
          <w:lang w:val="bg-BG"/>
        </w:rPr>
        <w:t>6</w:t>
      </w:r>
      <w:r w:rsidRPr="005759F9">
        <w:rPr>
          <w:szCs w:val="24"/>
          <w:lang w:val="bg-BG"/>
        </w:rPr>
        <w:t>.</w:t>
      </w:r>
      <w:r w:rsidRPr="005759F9">
        <w:t xml:space="preserve"> </w:t>
      </w:r>
      <w:r w:rsidRPr="001352E0">
        <w:rPr>
          <w:szCs w:val="24"/>
          <w:lang w:val="bg-BG"/>
        </w:rPr>
        <w:t xml:space="preserve">Бенефициентът се задължава </w:t>
      </w:r>
      <w:r w:rsidR="001352E0">
        <w:rPr>
          <w:szCs w:val="24"/>
          <w:lang w:val="bg-BG"/>
        </w:rPr>
        <w:t>п</w:t>
      </w:r>
      <w:r w:rsidRPr="005759F9">
        <w:rPr>
          <w:szCs w:val="24"/>
          <w:lang w:val="bg-BG"/>
        </w:rPr>
        <w:t xml:space="preserve">ри възлагането на строителство, доставки и услуги </w:t>
      </w:r>
      <w:r w:rsidR="001352E0">
        <w:rPr>
          <w:szCs w:val="24"/>
          <w:lang w:val="bg-BG"/>
        </w:rPr>
        <w:t>да</w:t>
      </w:r>
      <w:r w:rsidRPr="005759F9">
        <w:rPr>
          <w:szCs w:val="24"/>
          <w:lang w:val="bg-BG"/>
        </w:rPr>
        <w:t xml:space="preserve">  прилага Закон</w:t>
      </w:r>
      <w:r w:rsidR="001352E0">
        <w:rPr>
          <w:szCs w:val="24"/>
          <w:lang w:val="bg-BG"/>
        </w:rPr>
        <w:t>а</w:t>
      </w:r>
      <w:r w:rsidRPr="005759F9">
        <w:rPr>
          <w:szCs w:val="24"/>
          <w:lang w:val="bg-BG"/>
        </w:rPr>
        <w:t xml:space="preserve"> за обществените поръчки, като по този начин се гарантира, че строителството и закупуването на оборудване и предоставянето на услуги се извършва въз основа на открити, прозрачни и  недискриминационни процедури при пазарни условия, както и че на изпълнителите не могат да бъдат прехвърляни никакви непреки помощи.</w:t>
      </w:r>
    </w:p>
    <w:p w14:paraId="533C50D3" w14:textId="0CD3A605" w:rsidR="00A4605C" w:rsidRPr="00E627DD" w:rsidRDefault="00233F15" w:rsidP="00811197">
      <w:pPr>
        <w:pStyle w:val="Text1"/>
        <w:ind w:left="567" w:hanging="567"/>
        <w:jc w:val="both"/>
        <w:rPr>
          <w:szCs w:val="24"/>
          <w:lang w:val="bg-BG"/>
        </w:rPr>
      </w:pPr>
      <w:r w:rsidRPr="00E627DD">
        <w:rPr>
          <w:szCs w:val="24"/>
          <w:lang w:val="en-US"/>
        </w:rPr>
        <w:t xml:space="preserve">4.7. </w:t>
      </w:r>
      <w:bookmarkStart w:id="2" w:name="_Hlk185237882"/>
      <w:r w:rsidR="003B4436" w:rsidRPr="00E627DD">
        <w:rPr>
          <w:szCs w:val="24"/>
          <w:lang w:val="bg-BG"/>
        </w:rPr>
        <w:t>Бенефициентът се задължава да не извършва промени в собствеността на инфраструктурата и/или на нейното предназначение в рамките на амортизационния период на инфраструктурата, които биха довели до несъответствие с изискванията на т. 21 от Рамката (2022)</w:t>
      </w:r>
      <w:r w:rsidR="000415BF" w:rsidRPr="00E627DD">
        <w:rPr>
          <w:szCs w:val="24"/>
          <w:lang w:val="bg-BG"/>
        </w:rPr>
        <w:t xml:space="preserve"> или съответно с изискванията на </w:t>
      </w:r>
      <w:r w:rsidR="00807B30" w:rsidRPr="00E627DD">
        <w:rPr>
          <w:szCs w:val="24"/>
          <w:lang w:val="bg-BG"/>
        </w:rPr>
        <w:t>чл. 2</w:t>
      </w:r>
      <w:r w:rsidR="0047006F" w:rsidRPr="00E627DD">
        <w:rPr>
          <w:szCs w:val="24"/>
          <w:lang w:val="bg-BG"/>
        </w:rPr>
        <w:t>,</w:t>
      </w:r>
      <w:r w:rsidR="0047006F" w:rsidRPr="00E627DD">
        <w:t xml:space="preserve"> </w:t>
      </w:r>
      <w:r w:rsidR="0047006F" w:rsidRPr="00E627DD">
        <w:rPr>
          <w:szCs w:val="24"/>
          <w:lang w:val="bg-BG"/>
        </w:rPr>
        <w:t xml:space="preserve">т. 91 </w:t>
      </w:r>
      <w:r w:rsidR="00807B30" w:rsidRPr="00E627DD">
        <w:rPr>
          <w:szCs w:val="24"/>
          <w:lang w:val="bg-BG"/>
        </w:rPr>
        <w:t xml:space="preserve"> от Регламент (ЕС) № 651/2014</w:t>
      </w:r>
      <w:r w:rsidR="003B4436" w:rsidRPr="00E627DD">
        <w:rPr>
          <w:szCs w:val="24"/>
          <w:lang w:val="bg-BG"/>
        </w:rPr>
        <w:t xml:space="preserve">. </w:t>
      </w:r>
    </w:p>
    <w:bookmarkEnd w:id="2"/>
    <w:p w14:paraId="68574C3A" w14:textId="716C26B0" w:rsidR="00D70D48" w:rsidRPr="00E627DD" w:rsidRDefault="00D70D48" w:rsidP="00811197">
      <w:pPr>
        <w:pStyle w:val="Text1"/>
        <w:ind w:left="567" w:hanging="567"/>
        <w:jc w:val="both"/>
        <w:rPr>
          <w:szCs w:val="24"/>
          <w:lang w:val="bg-BG"/>
        </w:rPr>
      </w:pPr>
      <w:r w:rsidRPr="00E627DD">
        <w:rPr>
          <w:szCs w:val="24"/>
          <w:lang w:val="bg-BG"/>
        </w:rPr>
        <w:t xml:space="preserve">4.8. </w:t>
      </w:r>
      <w:r w:rsidR="00861295" w:rsidRPr="00E627DD">
        <w:rPr>
          <w:szCs w:val="24"/>
          <w:lang w:val="bg-BG"/>
        </w:rPr>
        <w:t xml:space="preserve">  </w:t>
      </w:r>
      <w:bookmarkStart w:id="3" w:name="_Hlk185237996"/>
      <w:r w:rsidRPr="00E627DD">
        <w:rPr>
          <w:szCs w:val="24"/>
          <w:lang w:val="bg-BG"/>
        </w:rPr>
        <w:t xml:space="preserve">Предвид условието на чл. 65 от Регламент (ЕС) 2021/1060  бенефициентът се задължава да не допуска в рамките на  срок от 5 години от окончателно плащане към бенефициента или в рамките на срока, определен в правилата за държавна помощ: </w:t>
      </w:r>
    </w:p>
    <w:p w14:paraId="78144481" w14:textId="12F899C2" w:rsidR="00D70D48" w:rsidRPr="00E627DD" w:rsidRDefault="00D70D48" w:rsidP="00811197">
      <w:pPr>
        <w:pStyle w:val="Text1"/>
        <w:numPr>
          <w:ilvl w:val="0"/>
          <w:numId w:val="14"/>
        </w:numPr>
        <w:jc w:val="both"/>
        <w:rPr>
          <w:szCs w:val="24"/>
          <w:lang w:val="bg-BG"/>
        </w:rPr>
      </w:pPr>
      <w:r w:rsidRPr="00E627DD">
        <w:rPr>
          <w:szCs w:val="24"/>
          <w:lang w:val="bg-BG"/>
        </w:rPr>
        <w:t>прекратяване или преместване на производствена дейност извън региона от ниво 2 по NUTS, в който се е получавала подкрепата;</w:t>
      </w:r>
    </w:p>
    <w:p w14:paraId="3C94F73C" w14:textId="662F5149" w:rsidR="00D70D48" w:rsidRPr="00E627DD" w:rsidRDefault="00D70D48" w:rsidP="00811197">
      <w:pPr>
        <w:pStyle w:val="Text1"/>
        <w:numPr>
          <w:ilvl w:val="0"/>
          <w:numId w:val="14"/>
        </w:numPr>
        <w:jc w:val="both"/>
        <w:rPr>
          <w:szCs w:val="24"/>
          <w:lang w:val="bg-BG"/>
        </w:rPr>
      </w:pPr>
      <w:r w:rsidRPr="00E627DD">
        <w:rPr>
          <w:szCs w:val="24"/>
          <w:lang w:val="bg-BG"/>
        </w:rPr>
        <w:t>промяна на собствеността на инфраструктура, което носи неправомерно предимство на търговско дружество или публичен субект;</w:t>
      </w:r>
    </w:p>
    <w:p w14:paraId="3D655361" w14:textId="404E44FF" w:rsidR="00D70D48" w:rsidRPr="00E627DD" w:rsidRDefault="00D70D48" w:rsidP="00811197">
      <w:pPr>
        <w:pStyle w:val="Text1"/>
        <w:numPr>
          <w:ilvl w:val="0"/>
          <w:numId w:val="14"/>
        </w:numPr>
        <w:jc w:val="both"/>
        <w:rPr>
          <w:szCs w:val="24"/>
          <w:lang w:val="bg-BG"/>
        </w:rPr>
      </w:pPr>
      <w:r w:rsidRPr="00E627DD">
        <w:rPr>
          <w:szCs w:val="24"/>
          <w:lang w:val="bg-BG"/>
        </w:rPr>
        <w:t>значителна промяна, която засяга естеството, целите или условията за изпълнение на операцията и която би довела до подкопаване на първоначалните ѝ цели.</w:t>
      </w:r>
    </w:p>
    <w:bookmarkEnd w:id="3"/>
    <w:p w14:paraId="1134FD1C" w14:textId="5D150FDE" w:rsidR="00D840F1" w:rsidRDefault="00652B5D" w:rsidP="00B15638">
      <w:pPr>
        <w:pStyle w:val="Text1"/>
        <w:spacing w:after="0"/>
        <w:ind w:left="426" w:hanging="426"/>
        <w:jc w:val="both"/>
        <w:rPr>
          <w:bCs/>
          <w:szCs w:val="24"/>
          <w:lang w:val="bg-BG"/>
        </w:rPr>
      </w:pPr>
      <w:r>
        <w:rPr>
          <w:bCs/>
          <w:szCs w:val="24"/>
          <w:lang w:val="bg-BG"/>
        </w:rPr>
        <w:t>4.</w:t>
      </w:r>
      <w:r w:rsidR="00F321E0">
        <w:rPr>
          <w:bCs/>
          <w:szCs w:val="24"/>
          <w:lang w:val="bg-BG"/>
        </w:rPr>
        <w:t>9</w:t>
      </w:r>
      <w:r>
        <w:rPr>
          <w:bCs/>
          <w:szCs w:val="24"/>
          <w:lang w:val="bg-BG"/>
        </w:rPr>
        <w:t xml:space="preserve">. </w:t>
      </w:r>
      <w:r w:rsidR="00967048">
        <w:rPr>
          <w:bCs/>
          <w:szCs w:val="24"/>
          <w:lang w:val="bg-BG"/>
        </w:rPr>
        <w:tab/>
      </w:r>
      <w:r w:rsidRPr="00652B5D">
        <w:rPr>
          <w:bCs/>
          <w:szCs w:val="24"/>
          <w:lang w:val="bg-BG"/>
        </w:rPr>
        <w:t xml:space="preserve">В случаите на прекратяване на договора по реда на </w:t>
      </w:r>
      <w:r w:rsidRPr="00E627DD">
        <w:rPr>
          <w:bCs/>
          <w:szCs w:val="24"/>
          <w:lang w:val="bg-BG"/>
        </w:rPr>
        <w:t>чл. 11.1 от Приложение I</w:t>
      </w:r>
      <w:r w:rsidRPr="00652B5D">
        <w:rPr>
          <w:bCs/>
          <w:szCs w:val="24"/>
          <w:lang w:val="bg-BG"/>
        </w:rPr>
        <w:t xml:space="preserve"> страните писмено се споразумяват за </w:t>
      </w:r>
      <w:r w:rsidRPr="00B15638">
        <w:rPr>
          <w:bCs/>
          <w:szCs w:val="24"/>
          <w:lang w:val="bg-BG"/>
        </w:rPr>
        <w:t>по-нататъшните си взаимоотношения</w:t>
      </w:r>
      <w:r w:rsidRPr="00652B5D">
        <w:rPr>
          <w:bCs/>
          <w:szCs w:val="24"/>
          <w:lang w:val="bg-BG"/>
        </w:rPr>
        <w:t xml:space="preserve"> във връзка с предоставената безвъзмездна финансова помощ</w:t>
      </w:r>
      <w:r w:rsidR="00B15638">
        <w:rPr>
          <w:bCs/>
          <w:szCs w:val="24"/>
          <w:lang w:val="bg-BG"/>
        </w:rPr>
        <w:t>.</w:t>
      </w:r>
      <w:r w:rsidRPr="00652B5D">
        <w:rPr>
          <w:bCs/>
          <w:szCs w:val="24"/>
          <w:lang w:val="bg-BG"/>
        </w:rPr>
        <w:t xml:space="preserve"> </w:t>
      </w:r>
    </w:p>
    <w:p w14:paraId="249C0750" w14:textId="0D65648B" w:rsidR="00B15638" w:rsidRDefault="00B15638" w:rsidP="00D813A7">
      <w:pPr>
        <w:pStyle w:val="Text1"/>
        <w:spacing w:after="0"/>
        <w:ind w:left="567" w:hanging="567"/>
        <w:jc w:val="both"/>
        <w:rPr>
          <w:bCs/>
          <w:szCs w:val="24"/>
          <w:lang w:val="bg-BG"/>
        </w:rPr>
      </w:pPr>
    </w:p>
    <w:p w14:paraId="12F372C1" w14:textId="0C0EA113" w:rsidR="00A625C1" w:rsidRPr="004A1FEC" w:rsidRDefault="00A625C1" w:rsidP="00A625C1">
      <w:pPr>
        <w:pStyle w:val="Text1"/>
        <w:spacing w:after="0"/>
        <w:ind w:left="426" w:hanging="426"/>
        <w:jc w:val="both"/>
        <w:rPr>
          <w:bCs/>
          <w:szCs w:val="24"/>
          <w:lang w:val="bg-BG"/>
        </w:rPr>
      </w:pPr>
      <w:r>
        <w:rPr>
          <w:bCs/>
          <w:szCs w:val="24"/>
          <w:lang w:val="bg-BG"/>
        </w:rPr>
        <w:t xml:space="preserve">4.10. При прекратяване на административния договор на основание </w:t>
      </w:r>
      <w:r w:rsidRPr="00E627DD">
        <w:rPr>
          <w:bCs/>
          <w:szCs w:val="24"/>
          <w:lang w:val="bg-BG"/>
        </w:rPr>
        <w:t>чл. 48, ал. 4</w:t>
      </w:r>
      <w:r>
        <w:rPr>
          <w:bCs/>
          <w:szCs w:val="24"/>
          <w:lang w:val="bg-BG"/>
        </w:rPr>
        <w:t xml:space="preserve"> </w:t>
      </w:r>
      <w:r w:rsidR="00770F62">
        <w:rPr>
          <w:bCs/>
          <w:szCs w:val="24"/>
          <w:lang w:val="bg-BG"/>
        </w:rPr>
        <w:t xml:space="preserve">от ЗУСЕФСУ </w:t>
      </w:r>
      <w:r>
        <w:rPr>
          <w:bCs/>
          <w:szCs w:val="24"/>
          <w:lang w:val="bg-BG"/>
        </w:rPr>
        <w:t>разходите, извършени в периода до прекратяването на договора се считат за недопустими, а верифицираните и изплатени разходи подлежат на възстановяване от бенефициента.</w:t>
      </w:r>
    </w:p>
    <w:p w14:paraId="05CEE68A" w14:textId="77777777" w:rsidR="00A625C1" w:rsidRDefault="00A625C1" w:rsidP="00D813A7">
      <w:pPr>
        <w:pStyle w:val="Text1"/>
        <w:spacing w:after="0"/>
        <w:ind w:left="567" w:hanging="567"/>
        <w:jc w:val="both"/>
        <w:rPr>
          <w:bCs/>
          <w:szCs w:val="24"/>
          <w:lang w:val="bg-BG"/>
        </w:rPr>
      </w:pPr>
    </w:p>
    <w:p w14:paraId="13E6C189" w14:textId="14F88E27" w:rsidR="00D840F1" w:rsidRDefault="00D840F1" w:rsidP="006B5733">
      <w:pPr>
        <w:spacing w:after="120"/>
        <w:jc w:val="both"/>
        <w:rPr>
          <w:b/>
          <w:szCs w:val="24"/>
          <w:lang w:val="bg-BG"/>
        </w:rPr>
      </w:pPr>
      <w:bookmarkStart w:id="4" w:name="_Hlk184997050"/>
      <w:r w:rsidRPr="00F92D9F">
        <w:rPr>
          <w:b/>
          <w:szCs w:val="24"/>
          <w:lang w:val="bg-BG"/>
        </w:rPr>
        <w:t xml:space="preserve">Член </w:t>
      </w:r>
      <w:r w:rsidR="009B34D5" w:rsidRPr="00F92D9F">
        <w:rPr>
          <w:b/>
          <w:szCs w:val="24"/>
          <w:lang w:val="bg-BG"/>
        </w:rPr>
        <w:t>5</w:t>
      </w:r>
      <w:r w:rsidRPr="00F92D9F">
        <w:rPr>
          <w:b/>
          <w:szCs w:val="24"/>
          <w:lang w:val="bg-BG"/>
        </w:rPr>
        <w:t>. Условия, които следва да бъдат спазени с оглед съответствие на проекта с</w:t>
      </w:r>
      <w:r w:rsidR="00F92D9F">
        <w:rPr>
          <w:b/>
          <w:szCs w:val="24"/>
          <w:lang w:val="bg-BG"/>
        </w:rPr>
        <w:t xml:space="preserve"> и</w:t>
      </w:r>
      <w:r w:rsidRPr="00F92D9F">
        <w:rPr>
          <w:b/>
          <w:szCs w:val="24"/>
          <w:lang w:val="bg-BG"/>
        </w:rPr>
        <w:t>зискванията на</w:t>
      </w:r>
      <w:r w:rsidR="00457FE4" w:rsidRPr="00F92D9F">
        <w:rPr>
          <w:b/>
          <w:szCs w:val="24"/>
          <w:lang w:val="bg-BG"/>
        </w:rPr>
        <w:t xml:space="preserve"> законодателството за държавни помощи</w:t>
      </w:r>
      <w:r w:rsidR="00CA3F94">
        <w:rPr>
          <w:rStyle w:val="FootnoteReference"/>
          <w:b/>
          <w:szCs w:val="24"/>
          <w:lang w:val="bg-BG"/>
        </w:rPr>
        <w:footnoteReference w:id="4"/>
      </w:r>
      <w:r w:rsidR="00CA3F94">
        <w:rPr>
          <w:b/>
          <w:szCs w:val="24"/>
          <w:lang w:val="bg-BG"/>
        </w:rPr>
        <w:t xml:space="preserve"> при прилагане на режим </w:t>
      </w:r>
      <w:r w:rsidR="00CA3F94" w:rsidRPr="00CA3F94">
        <w:rPr>
          <w:b/>
          <w:szCs w:val="24"/>
          <w:lang w:val="bg-BG"/>
        </w:rPr>
        <w:t xml:space="preserve">„непомощ“, по реда на т. 21 от Рамката за държавна помощ за научни изследвания, развитие и иновации (C(2022) 7388 </w:t>
      </w:r>
      <w:proofErr w:type="spellStart"/>
      <w:r w:rsidR="00CA3F94" w:rsidRPr="00CA3F94">
        <w:rPr>
          <w:b/>
          <w:szCs w:val="24"/>
          <w:lang w:val="bg-BG"/>
        </w:rPr>
        <w:t>final</w:t>
      </w:r>
      <w:proofErr w:type="spellEnd"/>
      <w:r w:rsidR="00CA3F94" w:rsidRPr="00CA3F94">
        <w:rPr>
          <w:b/>
          <w:szCs w:val="24"/>
          <w:lang w:val="bg-BG"/>
        </w:rPr>
        <w:t xml:space="preserve">) </w:t>
      </w:r>
      <w:r w:rsidR="00861295" w:rsidRPr="00E627DD">
        <w:rPr>
          <w:b/>
          <w:szCs w:val="24"/>
          <w:lang w:val="bg-BG"/>
        </w:rPr>
        <w:t>(</w:t>
      </w:r>
      <w:r w:rsidR="00CA3F94" w:rsidRPr="00E627DD">
        <w:rPr>
          <w:b/>
          <w:szCs w:val="24"/>
          <w:lang w:val="bg-BG"/>
        </w:rPr>
        <w:t>Рамката 2022 г.</w:t>
      </w:r>
      <w:r w:rsidR="00861295" w:rsidRPr="00E627DD">
        <w:rPr>
          <w:b/>
          <w:szCs w:val="24"/>
          <w:lang w:val="bg-BG"/>
        </w:rPr>
        <w:t>)</w:t>
      </w:r>
    </w:p>
    <w:p w14:paraId="5561ED35" w14:textId="77777777" w:rsidR="006B5733" w:rsidRPr="002D3FB6" w:rsidRDefault="006B5733" w:rsidP="00377637">
      <w:pPr>
        <w:jc w:val="both"/>
        <w:rPr>
          <w:b/>
          <w:szCs w:val="24"/>
          <w:lang w:val="bg-BG"/>
        </w:rPr>
      </w:pPr>
    </w:p>
    <w:p w14:paraId="1D145409" w14:textId="4B020873" w:rsidR="009477D1" w:rsidRPr="00AE2DE1" w:rsidRDefault="009477D1" w:rsidP="009477D1">
      <w:pPr>
        <w:pStyle w:val="Text1"/>
        <w:ind w:left="567" w:hanging="567"/>
        <w:jc w:val="both"/>
        <w:rPr>
          <w:b/>
          <w:szCs w:val="24"/>
          <w:lang w:val="bg-BG"/>
        </w:rPr>
      </w:pPr>
      <w:r>
        <w:rPr>
          <w:szCs w:val="24"/>
          <w:lang w:val="bg-BG"/>
        </w:rPr>
        <w:t xml:space="preserve">5.1. </w:t>
      </w:r>
      <w:r w:rsidRPr="00AE2DE1">
        <w:rPr>
          <w:szCs w:val="24"/>
          <w:lang w:val="bg-BG"/>
        </w:rPr>
        <w:t xml:space="preserve">Бенефициентът се задължава да </w:t>
      </w:r>
      <w:r w:rsidR="000544F5">
        <w:rPr>
          <w:szCs w:val="24"/>
          <w:lang w:val="bg-BG"/>
        </w:rPr>
        <w:t>изпълнява следните условия</w:t>
      </w:r>
      <w:r w:rsidRPr="00AE2DE1">
        <w:rPr>
          <w:szCs w:val="24"/>
          <w:lang w:val="bg-BG"/>
        </w:rPr>
        <w:t>:</w:t>
      </w:r>
    </w:p>
    <w:p w14:paraId="2FE89F48" w14:textId="68F9C94C" w:rsidR="009477D1" w:rsidRDefault="009477D1" w:rsidP="009477D1">
      <w:pPr>
        <w:pStyle w:val="Text1"/>
        <w:ind w:left="567" w:hanging="283"/>
        <w:jc w:val="both"/>
        <w:rPr>
          <w:szCs w:val="24"/>
          <w:lang w:val="bg-BG"/>
        </w:rPr>
      </w:pPr>
      <w:r w:rsidRPr="00AE2DE1">
        <w:rPr>
          <w:b/>
          <w:szCs w:val="24"/>
          <w:lang w:val="bg-BG"/>
        </w:rPr>
        <w:t>а)</w:t>
      </w:r>
      <w:r w:rsidRPr="00AE2DE1">
        <w:rPr>
          <w:szCs w:val="24"/>
          <w:lang w:val="bg-BG"/>
        </w:rPr>
        <w:t xml:space="preserve"> организацията и управлението на дейността на създадената</w:t>
      </w:r>
      <w:r w:rsidRPr="00AE2DE1">
        <w:rPr>
          <w:szCs w:val="24"/>
          <w:lang w:val="en-US"/>
        </w:rPr>
        <w:t xml:space="preserve"> </w:t>
      </w:r>
      <w:r w:rsidRPr="00AE2DE1">
        <w:rPr>
          <w:szCs w:val="24"/>
          <w:lang w:val="bg-BG"/>
        </w:rPr>
        <w:t>и/или модернизираната по настоящата процедура инфраструктура ще се осъществява от научн</w:t>
      </w:r>
      <w:r w:rsidR="000544F5">
        <w:rPr>
          <w:szCs w:val="24"/>
          <w:lang w:val="bg-BG"/>
        </w:rPr>
        <w:t>оизследователска</w:t>
      </w:r>
      <w:r w:rsidRPr="00AE2DE1">
        <w:rPr>
          <w:szCs w:val="24"/>
          <w:lang w:val="bg-BG"/>
        </w:rPr>
        <w:t xml:space="preserve"> организация, </w:t>
      </w:r>
      <w:r w:rsidR="000544F5">
        <w:rPr>
          <w:szCs w:val="24"/>
          <w:lang w:val="bg-BG"/>
        </w:rPr>
        <w:t>която попада в обхвата на определението по</w:t>
      </w:r>
      <w:r w:rsidRPr="00AE2DE1">
        <w:rPr>
          <w:szCs w:val="24"/>
          <w:lang w:val="bg-BG"/>
        </w:rPr>
        <w:t xml:space="preserve"> т. 16, буква </w:t>
      </w:r>
      <w:proofErr w:type="spellStart"/>
      <w:r w:rsidRPr="00AE2DE1">
        <w:rPr>
          <w:szCs w:val="24"/>
          <w:lang w:val="bg-BG"/>
        </w:rPr>
        <w:t>ее</w:t>
      </w:r>
      <w:proofErr w:type="spellEnd"/>
      <w:r w:rsidRPr="00AE2DE1">
        <w:rPr>
          <w:szCs w:val="24"/>
        </w:rPr>
        <w:t xml:space="preserve"> </w:t>
      </w:r>
      <w:r w:rsidRPr="00AE2DE1">
        <w:rPr>
          <w:szCs w:val="24"/>
          <w:lang w:val="bg-BG"/>
        </w:rPr>
        <w:t xml:space="preserve">от </w:t>
      </w:r>
      <w:r w:rsidRPr="00E627DD">
        <w:rPr>
          <w:szCs w:val="24"/>
          <w:lang w:val="bg-BG"/>
        </w:rPr>
        <w:t>Рамката</w:t>
      </w:r>
      <w:r w:rsidR="00861295" w:rsidRPr="00E627DD">
        <w:rPr>
          <w:szCs w:val="24"/>
          <w:lang w:val="bg-BG"/>
        </w:rPr>
        <w:t xml:space="preserve"> 2022</w:t>
      </w:r>
      <w:r w:rsidRPr="00E627DD">
        <w:rPr>
          <w:szCs w:val="24"/>
          <w:lang w:val="bg-BG"/>
        </w:rPr>
        <w:t>,</w:t>
      </w:r>
      <w:r w:rsidRPr="00AE2DE1">
        <w:rPr>
          <w:szCs w:val="24"/>
          <w:lang w:val="bg-BG"/>
        </w:rPr>
        <w:t xml:space="preserve"> включително и на изискването</w:t>
      </w:r>
      <w:r w:rsidRPr="00AE2DE1">
        <w:rPr>
          <w:szCs w:val="24"/>
        </w:rPr>
        <w:t xml:space="preserve"> </w:t>
      </w:r>
      <w:r w:rsidRPr="00AE2DE1">
        <w:rPr>
          <w:szCs w:val="24"/>
          <w:lang w:val="bg-BG"/>
        </w:rPr>
        <w:t>относно предприятията, които могат да окажат решаващо влияние върху такъв субект, например в качеството на акционери или членове, да не могат да се ползват от преференциален достъп до постигнатите от него резултати;</w:t>
      </w:r>
    </w:p>
    <w:p w14:paraId="0A3367F9" w14:textId="1FD78388" w:rsidR="009477D1" w:rsidRPr="004C5C44" w:rsidRDefault="009477D1" w:rsidP="009477D1">
      <w:pPr>
        <w:pStyle w:val="Text1"/>
        <w:ind w:left="567" w:hanging="283"/>
        <w:jc w:val="both"/>
        <w:rPr>
          <w:szCs w:val="24"/>
          <w:lang w:val="bg-BG"/>
        </w:rPr>
      </w:pPr>
      <w:r w:rsidRPr="00AE2DE1">
        <w:rPr>
          <w:b/>
          <w:szCs w:val="24"/>
          <w:lang w:val="bg-BG"/>
        </w:rPr>
        <w:t>б)</w:t>
      </w:r>
      <w:r w:rsidRPr="00AE2DE1">
        <w:rPr>
          <w:szCs w:val="24"/>
          <w:lang w:val="bg-BG"/>
        </w:rPr>
        <w:t xml:space="preserve"> </w:t>
      </w:r>
      <w:r w:rsidRPr="0097623A">
        <w:rPr>
          <w:szCs w:val="24"/>
          <w:lang w:val="bg-BG"/>
        </w:rPr>
        <w:t>създадената и</w:t>
      </w:r>
      <w:r w:rsidR="00021A37">
        <w:rPr>
          <w:szCs w:val="24"/>
          <w:lang w:val="bg-BG"/>
        </w:rPr>
        <w:t>/или</w:t>
      </w:r>
      <w:r w:rsidRPr="0097623A">
        <w:rPr>
          <w:szCs w:val="24"/>
          <w:lang w:val="bg-BG"/>
        </w:rPr>
        <w:t xml:space="preserve"> модернизирана инфраструктура </w:t>
      </w:r>
      <w:r w:rsidR="005427A2">
        <w:rPr>
          <w:szCs w:val="24"/>
          <w:lang w:val="bg-BG"/>
        </w:rPr>
        <w:t xml:space="preserve">попада в обхвата на определението за „научноизследователска инфраструктура“ по </w:t>
      </w:r>
      <w:r w:rsidRPr="0097623A">
        <w:rPr>
          <w:szCs w:val="24"/>
          <w:lang w:val="bg-BG"/>
        </w:rPr>
        <w:t xml:space="preserve"> т. 16, буква </w:t>
      </w:r>
      <w:proofErr w:type="spellStart"/>
      <w:r w:rsidRPr="0097623A">
        <w:rPr>
          <w:szCs w:val="24"/>
          <w:lang w:val="bg-BG"/>
        </w:rPr>
        <w:t>жж</w:t>
      </w:r>
      <w:proofErr w:type="spellEnd"/>
      <w:r w:rsidR="005427A2">
        <w:rPr>
          <w:szCs w:val="24"/>
          <w:lang w:val="bg-BG"/>
        </w:rPr>
        <w:t>)</w:t>
      </w:r>
      <w:r w:rsidRPr="0097623A">
        <w:rPr>
          <w:szCs w:val="24"/>
          <w:lang w:val="bg-BG"/>
        </w:rPr>
        <w:t xml:space="preserve"> от Рамката</w:t>
      </w:r>
      <w:r w:rsidR="00861295">
        <w:rPr>
          <w:szCs w:val="24"/>
          <w:lang w:val="bg-BG"/>
        </w:rPr>
        <w:t xml:space="preserve"> 2022</w:t>
      </w:r>
      <w:r w:rsidR="005427A2">
        <w:rPr>
          <w:szCs w:val="24"/>
          <w:lang w:val="bg-BG"/>
        </w:rPr>
        <w:t>.</w:t>
      </w:r>
      <w:r w:rsidRPr="0097623A">
        <w:rPr>
          <w:szCs w:val="24"/>
          <w:lang w:val="bg-BG"/>
        </w:rPr>
        <w:t xml:space="preserve"> </w:t>
      </w:r>
    </w:p>
    <w:p w14:paraId="5D228BBA" w14:textId="531AE8DC" w:rsidR="00F46DB1" w:rsidRDefault="009477D1" w:rsidP="00377637">
      <w:pPr>
        <w:pStyle w:val="Text1"/>
        <w:spacing w:after="0"/>
        <w:ind w:left="426" w:hanging="426"/>
        <w:jc w:val="both"/>
        <w:rPr>
          <w:bCs/>
          <w:color w:val="000000"/>
          <w:szCs w:val="24"/>
          <w:shd w:val="clear" w:color="auto" w:fill="FFFFFF"/>
          <w:lang w:val="bg-BG"/>
        </w:rPr>
      </w:pPr>
      <w:r>
        <w:rPr>
          <w:bCs/>
          <w:szCs w:val="24"/>
          <w:lang w:val="bg-BG"/>
        </w:rPr>
        <w:t xml:space="preserve">5.2. </w:t>
      </w:r>
      <w:r w:rsidRPr="008149F1">
        <w:rPr>
          <w:bCs/>
          <w:szCs w:val="24"/>
          <w:lang w:val="bg-BG"/>
        </w:rPr>
        <w:t xml:space="preserve">Бенефициентът се задължава </w:t>
      </w:r>
      <w:r w:rsidR="008149F1" w:rsidRPr="008149F1">
        <w:rPr>
          <w:bCs/>
          <w:szCs w:val="24"/>
          <w:lang w:val="bg-BG"/>
        </w:rPr>
        <w:t>да се придържа към варианта „не</w:t>
      </w:r>
      <w:r w:rsidR="006B5733">
        <w:rPr>
          <w:bCs/>
          <w:szCs w:val="24"/>
          <w:lang w:val="bg-BG"/>
        </w:rPr>
        <w:t>-</w:t>
      </w:r>
      <w:r w:rsidR="008149F1" w:rsidRPr="008149F1">
        <w:rPr>
          <w:bCs/>
          <w:szCs w:val="24"/>
          <w:lang w:val="bg-BG"/>
        </w:rPr>
        <w:t>помощ“,</w:t>
      </w:r>
      <w:r w:rsidR="008149F1">
        <w:rPr>
          <w:bCs/>
          <w:szCs w:val="24"/>
          <w:lang w:val="bg-BG"/>
        </w:rPr>
        <w:t xml:space="preserve"> съгласно условията </w:t>
      </w:r>
      <w:r w:rsidRPr="008149F1">
        <w:rPr>
          <w:bCs/>
          <w:szCs w:val="24"/>
          <w:lang w:val="bg-BG"/>
        </w:rPr>
        <w:t>на</w:t>
      </w:r>
      <w:r w:rsidR="006B5733">
        <w:rPr>
          <w:bCs/>
          <w:szCs w:val="24"/>
          <w:lang w:val="bg-BG"/>
        </w:rPr>
        <w:t xml:space="preserve"> </w:t>
      </w:r>
      <w:r w:rsidR="006B5733" w:rsidRPr="00F46DB1">
        <w:rPr>
          <w:bCs/>
          <w:color w:val="000000"/>
          <w:szCs w:val="24"/>
          <w:shd w:val="clear" w:color="auto" w:fill="FFFFFF"/>
          <w:lang w:val="bg-BG"/>
        </w:rPr>
        <w:t>Рамката 2022 г.</w:t>
      </w:r>
      <w:r w:rsidR="008149F1">
        <w:rPr>
          <w:bCs/>
          <w:color w:val="000000"/>
          <w:szCs w:val="24"/>
          <w:shd w:val="clear" w:color="auto" w:fill="FFFFFF"/>
          <w:lang w:val="bg-BG"/>
        </w:rPr>
        <w:t xml:space="preserve">, като: </w:t>
      </w:r>
    </w:p>
    <w:p w14:paraId="3D02B8AD" w14:textId="77777777" w:rsidR="006B5733" w:rsidRDefault="006B5733" w:rsidP="00AC1E3B">
      <w:pPr>
        <w:jc w:val="both"/>
        <w:rPr>
          <w:bCs/>
          <w:i/>
          <w:iCs/>
          <w:color w:val="000000"/>
          <w:szCs w:val="24"/>
          <w:shd w:val="clear" w:color="auto" w:fill="FFFFFF"/>
          <w:lang w:val="bg-BG"/>
        </w:rPr>
      </w:pPr>
    </w:p>
    <w:p w14:paraId="5DE49A3B" w14:textId="7F28A965" w:rsidR="00F46DB1" w:rsidRDefault="008149F1" w:rsidP="00377637">
      <w:pPr>
        <w:pStyle w:val="Text1"/>
        <w:spacing w:after="0"/>
        <w:ind w:left="567" w:hanging="567"/>
        <w:jc w:val="both"/>
        <w:rPr>
          <w:bCs/>
          <w:color w:val="000000"/>
          <w:szCs w:val="24"/>
          <w:shd w:val="clear" w:color="auto" w:fill="FFFFFF"/>
          <w:lang w:val="bg-BG"/>
        </w:rPr>
      </w:pPr>
      <w:r>
        <w:rPr>
          <w:bCs/>
          <w:color w:val="000000"/>
          <w:szCs w:val="24"/>
          <w:shd w:val="clear" w:color="auto" w:fill="FFFFFF"/>
          <w:lang w:val="bg-BG"/>
        </w:rPr>
        <w:t xml:space="preserve">5.2.1. </w:t>
      </w:r>
      <w:r w:rsidR="00F46DB1" w:rsidRPr="00F46DB1">
        <w:rPr>
          <w:bCs/>
          <w:color w:val="000000"/>
          <w:szCs w:val="24"/>
          <w:shd w:val="clear" w:color="auto" w:fill="FFFFFF"/>
          <w:lang w:val="bg-BG"/>
        </w:rPr>
        <w:t>Инфраструктурата следва да се използва почти изключително за нестопански дейности по смисъла на т. 20 от Рамката 2022 г.</w:t>
      </w:r>
    </w:p>
    <w:p w14:paraId="699EA2FD" w14:textId="77777777" w:rsidR="006B5733" w:rsidRPr="00F46DB1" w:rsidRDefault="006B5733" w:rsidP="00AC1E3B">
      <w:pPr>
        <w:jc w:val="both"/>
        <w:rPr>
          <w:bCs/>
          <w:color w:val="000000"/>
          <w:szCs w:val="24"/>
          <w:shd w:val="clear" w:color="auto" w:fill="FFFFFF"/>
          <w:lang w:val="bg-BG"/>
        </w:rPr>
      </w:pPr>
    </w:p>
    <w:p w14:paraId="12F3F1FC" w14:textId="11F4A716" w:rsidR="00F46DB1" w:rsidRDefault="008149F1" w:rsidP="00377637">
      <w:pPr>
        <w:pStyle w:val="Text1"/>
        <w:spacing w:after="0"/>
        <w:ind w:left="567" w:hanging="567"/>
        <w:jc w:val="both"/>
        <w:rPr>
          <w:bCs/>
          <w:color w:val="000000"/>
          <w:szCs w:val="24"/>
          <w:shd w:val="clear" w:color="auto" w:fill="FFFFFF"/>
          <w:lang w:val="bg-BG"/>
        </w:rPr>
      </w:pPr>
      <w:r>
        <w:rPr>
          <w:bCs/>
          <w:color w:val="000000"/>
          <w:szCs w:val="24"/>
          <w:shd w:val="clear" w:color="auto" w:fill="FFFFFF"/>
          <w:lang w:val="bg-BG"/>
        </w:rPr>
        <w:t xml:space="preserve">5.2.2. </w:t>
      </w:r>
      <w:r w:rsidRPr="008149F1">
        <w:rPr>
          <w:bCs/>
          <w:color w:val="000000"/>
          <w:szCs w:val="24"/>
          <w:shd w:val="clear" w:color="auto" w:fill="FFFFFF"/>
          <w:lang w:val="bg-BG"/>
        </w:rPr>
        <w:t>Стопанската дейност, осъществявана чрез научната инфраструктура следва да бъде с чисто допълващ характер съгласно т. 21 от Рамката 2022 г.</w:t>
      </w:r>
    </w:p>
    <w:p w14:paraId="713D4331" w14:textId="77777777" w:rsidR="006B5733" w:rsidRDefault="006B5733" w:rsidP="00AC1E3B">
      <w:pPr>
        <w:jc w:val="both"/>
        <w:rPr>
          <w:bCs/>
          <w:i/>
          <w:iCs/>
          <w:color w:val="000000"/>
          <w:szCs w:val="24"/>
          <w:shd w:val="clear" w:color="auto" w:fill="FFFFFF"/>
          <w:lang w:val="bg-BG"/>
        </w:rPr>
      </w:pPr>
    </w:p>
    <w:p w14:paraId="712874A0" w14:textId="6B9E6F7F" w:rsidR="009477D1" w:rsidRDefault="008149F1" w:rsidP="00AC1E3B">
      <w:pPr>
        <w:pStyle w:val="Text1"/>
        <w:spacing w:after="0"/>
        <w:ind w:left="567" w:hanging="567"/>
        <w:jc w:val="both"/>
        <w:rPr>
          <w:bCs/>
          <w:color w:val="000000"/>
          <w:szCs w:val="24"/>
          <w:lang w:val="bg-BG" w:eastAsia="da-DK"/>
        </w:rPr>
      </w:pPr>
      <w:r>
        <w:rPr>
          <w:bCs/>
          <w:color w:val="000000"/>
          <w:szCs w:val="24"/>
          <w:shd w:val="clear" w:color="auto" w:fill="FFFFFF"/>
          <w:lang w:val="bg-BG"/>
        </w:rPr>
        <w:t xml:space="preserve">5.2.3. Изискванията за изпълнение на т.5.2.1. и т.5.2.2. </w:t>
      </w:r>
      <w:bookmarkStart w:id="5" w:name="_Hlk185238694"/>
      <w:r>
        <w:rPr>
          <w:bCs/>
          <w:color w:val="000000"/>
          <w:szCs w:val="24"/>
          <w:shd w:val="clear" w:color="auto" w:fill="FFFFFF"/>
          <w:lang w:val="bg-BG"/>
        </w:rPr>
        <w:t xml:space="preserve">обхващат </w:t>
      </w:r>
      <w:r w:rsidR="009477D1" w:rsidRPr="0084387A">
        <w:rPr>
          <w:bCs/>
          <w:color w:val="000000"/>
          <w:szCs w:val="24"/>
          <w:lang w:val="bg-BG" w:eastAsia="da-DK"/>
        </w:rPr>
        <w:t>целия мониторингов период</w:t>
      </w:r>
      <w:r>
        <w:rPr>
          <w:bCs/>
          <w:color w:val="000000"/>
          <w:szCs w:val="24"/>
          <w:lang w:val="bg-BG" w:eastAsia="da-DK"/>
        </w:rPr>
        <w:t xml:space="preserve">, </w:t>
      </w:r>
      <w:r w:rsidR="009477D1" w:rsidRPr="0084387A">
        <w:rPr>
          <w:bCs/>
          <w:color w:val="000000"/>
          <w:szCs w:val="24"/>
          <w:lang w:val="bg-BG" w:eastAsia="da-DK"/>
        </w:rPr>
        <w:t xml:space="preserve"> </w:t>
      </w:r>
      <w:r>
        <w:rPr>
          <w:bCs/>
          <w:color w:val="000000"/>
          <w:szCs w:val="24"/>
          <w:lang w:val="bg-BG" w:eastAsia="da-DK"/>
        </w:rPr>
        <w:t>продължителността на който</w:t>
      </w:r>
      <w:r w:rsidR="009477D1" w:rsidRPr="0084387A">
        <w:rPr>
          <w:bCs/>
          <w:color w:val="000000"/>
          <w:szCs w:val="24"/>
          <w:lang w:val="bg-BG" w:eastAsia="da-DK"/>
        </w:rPr>
        <w:t xml:space="preserve"> е равен на амортизационния период на съответната научно-изследователската инфраструктура.</w:t>
      </w:r>
      <w:bookmarkEnd w:id="5"/>
    </w:p>
    <w:p w14:paraId="3828551F" w14:textId="77777777" w:rsidR="00AC1E3B" w:rsidRDefault="00AC1E3B" w:rsidP="00377637">
      <w:pPr>
        <w:pStyle w:val="Text1"/>
        <w:spacing w:after="0"/>
        <w:ind w:left="567" w:hanging="567"/>
        <w:jc w:val="both"/>
        <w:rPr>
          <w:bCs/>
          <w:color w:val="000000"/>
          <w:szCs w:val="24"/>
          <w:lang w:val="bg-BG" w:eastAsia="da-DK"/>
        </w:rPr>
      </w:pPr>
    </w:p>
    <w:p w14:paraId="404CAD6C" w14:textId="16FB7ACC" w:rsidR="009477D1" w:rsidRPr="004D3A35" w:rsidRDefault="009477D1" w:rsidP="00377637">
      <w:pPr>
        <w:pStyle w:val="Text1"/>
        <w:spacing w:after="0"/>
        <w:ind w:left="426" w:hanging="426"/>
        <w:jc w:val="both"/>
        <w:rPr>
          <w:b/>
          <w:szCs w:val="24"/>
          <w:lang w:val="bg-BG"/>
        </w:rPr>
      </w:pPr>
      <w:r>
        <w:rPr>
          <w:bCs/>
          <w:color w:val="000000"/>
          <w:szCs w:val="24"/>
          <w:shd w:val="clear" w:color="auto" w:fill="FFFFFF"/>
          <w:lang w:val="bg-BG"/>
        </w:rPr>
        <w:t xml:space="preserve">5.3. </w:t>
      </w:r>
      <w:r w:rsidRPr="0084387A">
        <w:rPr>
          <w:bCs/>
          <w:color w:val="000000"/>
          <w:szCs w:val="24"/>
          <w:shd w:val="clear" w:color="auto" w:fill="FFFFFF"/>
          <w:lang w:val="bg-BG"/>
        </w:rPr>
        <w:t xml:space="preserve">Бенефициентът е отговорен за отделното </w:t>
      </w:r>
      <w:r w:rsidRPr="0084387A">
        <w:rPr>
          <w:szCs w:val="24"/>
          <w:shd w:val="clear" w:color="auto" w:fill="FFFFFF"/>
          <w:lang w:val="bg-BG"/>
        </w:rPr>
        <w:t xml:space="preserve">отчитане на финансирането, разходите и приходите от стопанските дейности, които извършва </w:t>
      </w:r>
      <w:r w:rsidRPr="0084387A">
        <w:rPr>
          <w:szCs w:val="24"/>
          <w:lang w:val="bg-BG"/>
        </w:rPr>
        <w:t xml:space="preserve">въз основа на последователно прилагани принципи за осчетоводяване на разходите, които могат да бъдат обективно оправдани </w:t>
      </w:r>
      <w:r w:rsidRPr="0084387A">
        <w:rPr>
          <w:bCs/>
          <w:color w:val="000000"/>
          <w:szCs w:val="24"/>
          <w:shd w:val="clear" w:color="auto" w:fill="FFFFFF"/>
          <w:lang w:val="bg-BG"/>
        </w:rPr>
        <w:t>съгласно Рамката</w:t>
      </w:r>
      <w:r w:rsidR="006B5733">
        <w:rPr>
          <w:bCs/>
          <w:color w:val="000000"/>
          <w:szCs w:val="24"/>
          <w:shd w:val="clear" w:color="auto" w:fill="FFFFFF"/>
          <w:lang w:val="bg-BG"/>
        </w:rPr>
        <w:t xml:space="preserve"> 2022</w:t>
      </w:r>
      <w:r w:rsidRPr="0084387A">
        <w:rPr>
          <w:bCs/>
          <w:color w:val="000000"/>
          <w:szCs w:val="24"/>
          <w:shd w:val="clear" w:color="auto" w:fill="FFFFFF"/>
          <w:lang w:val="bg-BG"/>
        </w:rPr>
        <w:t xml:space="preserve">, раздел Определения, пара. 16, т. </w:t>
      </w:r>
      <w:proofErr w:type="spellStart"/>
      <w:r w:rsidRPr="0084387A">
        <w:rPr>
          <w:bCs/>
          <w:color w:val="000000"/>
          <w:szCs w:val="24"/>
          <w:shd w:val="clear" w:color="auto" w:fill="FFFFFF"/>
          <w:lang w:val="bg-BG"/>
        </w:rPr>
        <w:t>ее</w:t>
      </w:r>
      <w:proofErr w:type="spellEnd"/>
      <w:r w:rsidRPr="0084387A">
        <w:rPr>
          <w:bCs/>
          <w:color w:val="000000"/>
          <w:szCs w:val="24"/>
          <w:shd w:val="clear" w:color="auto" w:fill="FFFFFF"/>
          <w:lang w:val="bg-BG"/>
        </w:rPr>
        <w:t>)</w:t>
      </w:r>
      <w:r w:rsidR="000A6886">
        <w:rPr>
          <w:bCs/>
          <w:color w:val="000000"/>
          <w:szCs w:val="24"/>
          <w:shd w:val="clear" w:color="auto" w:fill="FFFFFF"/>
          <w:lang w:val="bg-BG"/>
        </w:rPr>
        <w:t>.</w:t>
      </w:r>
      <w:r w:rsidRPr="0084387A">
        <w:rPr>
          <w:bCs/>
          <w:color w:val="000000"/>
          <w:szCs w:val="24"/>
          <w:shd w:val="clear" w:color="auto" w:fill="FFFFFF"/>
          <w:lang w:val="bg-BG"/>
        </w:rPr>
        <w:t xml:space="preserve"> </w:t>
      </w:r>
      <w:r>
        <w:rPr>
          <w:color w:val="000000"/>
          <w:shd w:val="clear" w:color="auto" w:fill="FFFFFF"/>
          <w:lang w:val="bg-BG"/>
        </w:rPr>
        <w:t>Съгласно параграф 2.1.1., т. 19 от Рамката</w:t>
      </w:r>
      <w:r w:rsidR="006B5733">
        <w:rPr>
          <w:color w:val="000000"/>
          <w:shd w:val="clear" w:color="auto" w:fill="FFFFFF"/>
          <w:lang w:val="bg-BG"/>
        </w:rPr>
        <w:t xml:space="preserve"> 2022</w:t>
      </w:r>
      <w:r>
        <w:rPr>
          <w:color w:val="000000"/>
          <w:shd w:val="clear" w:color="auto" w:fill="FFFFFF"/>
          <w:lang w:val="bg-BG"/>
        </w:rPr>
        <w:t>, к</w:t>
      </w:r>
      <w:r w:rsidRPr="004D3A35">
        <w:rPr>
          <w:color w:val="000000"/>
          <w:shd w:val="clear" w:color="auto" w:fill="FFFFFF"/>
          <w:lang w:val="bg-BG"/>
        </w:rPr>
        <w:t xml:space="preserve">огато един </w:t>
      </w:r>
      <w:r>
        <w:rPr>
          <w:color w:val="000000"/>
          <w:shd w:val="clear" w:color="auto" w:fill="FFFFFF"/>
          <w:lang w:val="bg-BG"/>
        </w:rPr>
        <w:t>бенефициентът</w:t>
      </w:r>
      <w:r w:rsidRPr="004D3A35">
        <w:rPr>
          <w:color w:val="000000"/>
          <w:shd w:val="clear" w:color="auto" w:fill="FFFFFF"/>
          <w:lang w:val="bg-BG"/>
        </w:rPr>
        <w:t xml:space="preserve"> упражнява едновременно дейности със стопанска и с нестопанска цел, публичното финансиране на дейностите с нестопанска цел не попада в приложното поле на член 107, параграф 1 от Договора, ако съотношението на двата вида дейности и на техните разходи, финансиране и приходи могат да бъдат ясно разделени, така че ефективно да се избегне кръстосаното субсидиране. Доказателство за надлежното разпределение на разходите, финансирането и приходите могат да бъдат годишните финансови отчети на съответния субект.</w:t>
      </w:r>
    </w:p>
    <w:p w14:paraId="4C74D129" w14:textId="77777777" w:rsidR="002A4AF1" w:rsidRDefault="002A4AF1" w:rsidP="009477D1">
      <w:pPr>
        <w:jc w:val="both"/>
        <w:rPr>
          <w:color w:val="000000"/>
          <w:shd w:val="clear" w:color="auto" w:fill="FFFFFF"/>
          <w:lang w:val="bg-BG"/>
        </w:rPr>
      </w:pPr>
    </w:p>
    <w:p w14:paraId="58A5CCA5" w14:textId="2FD2A7B9" w:rsidR="009477D1" w:rsidRDefault="009477D1" w:rsidP="00377637">
      <w:pPr>
        <w:pStyle w:val="Text1"/>
        <w:spacing w:after="0"/>
        <w:ind w:left="426" w:hanging="426"/>
        <w:jc w:val="both"/>
        <w:rPr>
          <w:color w:val="000000"/>
          <w:shd w:val="clear" w:color="auto" w:fill="FFFFFF"/>
          <w:lang w:val="bg-BG"/>
        </w:rPr>
      </w:pPr>
      <w:r w:rsidRPr="00092437">
        <w:rPr>
          <w:color w:val="000000"/>
          <w:shd w:val="clear" w:color="auto" w:fill="FFFFFF"/>
          <w:lang w:val="bg-BG"/>
        </w:rPr>
        <w:t>5.4. Бенефициентът е отговорен за недопускане на прехвърляне на непряка държавна помощ към предприятия чрез полученото от него публично финансиране съгласно т. 2.2. от Рамката</w:t>
      </w:r>
      <w:r>
        <w:rPr>
          <w:color w:val="000000"/>
          <w:shd w:val="clear" w:color="auto" w:fill="FFFFFF"/>
          <w:lang w:val="bg-BG"/>
        </w:rPr>
        <w:t xml:space="preserve"> </w:t>
      </w:r>
      <w:r w:rsidR="006B5733">
        <w:rPr>
          <w:color w:val="000000"/>
          <w:shd w:val="clear" w:color="auto" w:fill="FFFFFF"/>
          <w:lang w:val="bg-BG"/>
        </w:rPr>
        <w:t xml:space="preserve">2022 </w:t>
      </w:r>
      <w:r>
        <w:rPr>
          <w:color w:val="000000"/>
          <w:shd w:val="clear" w:color="auto" w:fill="FFFFFF"/>
          <w:lang w:val="bg-BG"/>
        </w:rPr>
        <w:t>и принадлежащите й подточки.</w:t>
      </w:r>
    </w:p>
    <w:p w14:paraId="6BA8A98F" w14:textId="77777777" w:rsidR="009477D1" w:rsidRDefault="009477D1" w:rsidP="009477D1">
      <w:pPr>
        <w:jc w:val="both"/>
        <w:rPr>
          <w:color w:val="000000"/>
          <w:shd w:val="clear" w:color="auto" w:fill="FFFFFF"/>
          <w:lang w:val="bg-BG"/>
        </w:rPr>
      </w:pPr>
    </w:p>
    <w:p w14:paraId="2CDE2EA6" w14:textId="77777777" w:rsidR="00B25814" w:rsidRDefault="009477D1" w:rsidP="00377637">
      <w:pPr>
        <w:pStyle w:val="Text1"/>
        <w:spacing w:after="0"/>
        <w:ind w:left="426" w:hanging="426"/>
        <w:jc w:val="both"/>
        <w:rPr>
          <w:szCs w:val="24"/>
          <w:lang w:val="bg-BG"/>
        </w:rPr>
      </w:pPr>
      <w:r>
        <w:rPr>
          <w:color w:val="000000"/>
          <w:shd w:val="clear" w:color="auto" w:fill="FFFFFF"/>
          <w:lang w:val="bg-BG"/>
        </w:rPr>
        <w:t xml:space="preserve">5.5. </w:t>
      </w:r>
      <w:r w:rsidRPr="002D3FB6">
        <w:rPr>
          <w:szCs w:val="24"/>
          <w:lang w:val="bg-BG"/>
        </w:rPr>
        <w:t>Бенефициентът се задължава</w:t>
      </w:r>
      <w:r w:rsidRPr="002D3FB6">
        <w:rPr>
          <w:b/>
          <w:szCs w:val="24"/>
          <w:lang w:val="bg-BG"/>
        </w:rPr>
        <w:t xml:space="preserve"> </w:t>
      </w:r>
      <w:r w:rsidRPr="002D3FB6">
        <w:rPr>
          <w:szCs w:val="24"/>
          <w:lang w:val="bg-BG"/>
        </w:rPr>
        <w:t xml:space="preserve">до 31 декември на предходната година (за първи път през годината, в която се очаква да стартира ползването на създадената/модернизираната инфраструктура) да изготви и представи на </w:t>
      </w:r>
      <w:r w:rsidR="002A4AF1">
        <w:rPr>
          <w:szCs w:val="24"/>
          <w:lang w:val="bg-BG"/>
        </w:rPr>
        <w:t>Междинното звено</w:t>
      </w:r>
      <w:r w:rsidRPr="002D3FB6">
        <w:rPr>
          <w:szCs w:val="24"/>
          <w:lang w:val="bg-BG"/>
        </w:rPr>
        <w:t xml:space="preserve"> </w:t>
      </w:r>
      <w:r w:rsidR="002A4AF1" w:rsidRPr="00B25814">
        <w:rPr>
          <w:szCs w:val="24"/>
          <w:lang w:val="bg-BG"/>
        </w:rPr>
        <w:t>план с прогноза за</w:t>
      </w:r>
      <w:r w:rsidR="00B25814" w:rsidRPr="00B25814">
        <w:rPr>
          <w:szCs w:val="24"/>
          <w:lang w:val="bg-BG"/>
        </w:rPr>
        <w:t xml:space="preserve"> бюджет и</w:t>
      </w:r>
      <w:r w:rsidR="002A4AF1" w:rsidRPr="00B25814">
        <w:rPr>
          <w:szCs w:val="24"/>
          <w:lang w:val="bg-BG"/>
        </w:rPr>
        <w:t xml:space="preserve"> </w:t>
      </w:r>
      <w:r w:rsidRPr="00B25814">
        <w:rPr>
          <w:szCs w:val="24"/>
          <w:lang w:val="bg-BG"/>
        </w:rPr>
        <w:t>дейности</w:t>
      </w:r>
      <w:r w:rsidR="002A4AF1" w:rsidRPr="00B25814">
        <w:rPr>
          <w:szCs w:val="24"/>
          <w:lang w:val="bg-BG"/>
        </w:rPr>
        <w:t>те</w:t>
      </w:r>
      <w:r w:rsidRPr="00B25814">
        <w:rPr>
          <w:szCs w:val="24"/>
          <w:lang w:val="bg-BG"/>
        </w:rPr>
        <w:t>, които се предвижда да бъдат изпълнени през съответната година.</w:t>
      </w:r>
      <w:r w:rsidRPr="002D3FB6">
        <w:rPr>
          <w:szCs w:val="24"/>
          <w:lang w:val="bg-BG"/>
        </w:rPr>
        <w:t xml:space="preserve"> </w:t>
      </w:r>
      <w:r w:rsidR="002A4AF1">
        <w:rPr>
          <w:szCs w:val="24"/>
          <w:lang w:val="bg-BG"/>
        </w:rPr>
        <w:t>Планът трябва да</w:t>
      </w:r>
      <w:r w:rsidRPr="002D3FB6">
        <w:rPr>
          <w:szCs w:val="24"/>
          <w:lang w:val="bg-BG"/>
        </w:rPr>
        <w:t xml:space="preserve"> включва </w:t>
      </w:r>
      <w:r w:rsidR="002A4AF1">
        <w:rPr>
          <w:szCs w:val="24"/>
          <w:lang w:val="bg-BG"/>
        </w:rPr>
        <w:t xml:space="preserve">и </w:t>
      </w:r>
      <w:r w:rsidRPr="002D3FB6">
        <w:rPr>
          <w:szCs w:val="24"/>
          <w:lang w:val="bg-BG"/>
        </w:rPr>
        <w:t>информация относно</w:t>
      </w:r>
      <w:r w:rsidR="00B25814">
        <w:rPr>
          <w:szCs w:val="24"/>
          <w:lang w:val="bg-BG"/>
        </w:rPr>
        <w:t>:</w:t>
      </w:r>
    </w:p>
    <w:p w14:paraId="15B9A3FF" w14:textId="20CBB389" w:rsidR="00B25814" w:rsidRPr="001E4C29" w:rsidRDefault="009477D1" w:rsidP="00377637">
      <w:pPr>
        <w:pStyle w:val="ListParagraph"/>
        <w:numPr>
          <w:ilvl w:val="0"/>
          <w:numId w:val="15"/>
        </w:numPr>
        <w:jc w:val="both"/>
        <w:rPr>
          <w:szCs w:val="24"/>
          <w:lang w:val="bg-BG"/>
        </w:rPr>
      </w:pPr>
      <w:r w:rsidRPr="001E4C29">
        <w:rPr>
          <w:szCs w:val="24"/>
          <w:lang w:val="bg-BG"/>
        </w:rPr>
        <w:t xml:space="preserve">стопанския или нестопанския характер на съответните дейности, </w:t>
      </w:r>
    </w:p>
    <w:p w14:paraId="5AF5D39C" w14:textId="1814D920" w:rsidR="00B25814" w:rsidRPr="00AC1E3B" w:rsidRDefault="009477D1" w:rsidP="00377637">
      <w:pPr>
        <w:pStyle w:val="ListParagraph"/>
        <w:numPr>
          <w:ilvl w:val="0"/>
          <w:numId w:val="15"/>
        </w:numPr>
        <w:jc w:val="both"/>
        <w:rPr>
          <w:szCs w:val="24"/>
          <w:lang w:val="bg-BG"/>
        </w:rPr>
      </w:pPr>
      <w:r w:rsidRPr="001E4C29">
        <w:rPr>
          <w:szCs w:val="24"/>
          <w:lang w:val="bg-BG"/>
        </w:rPr>
        <w:lastRenderedPageBreak/>
        <w:t>процент</w:t>
      </w:r>
      <w:r w:rsidR="00B25814" w:rsidRPr="001E4C29">
        <w:rPr>
          <w:szCs w:val="24"/>
          <w:lang w:val="bg-BG"/>
        </w:rPr>
        <w:t>а</w:t>
      </w:r>
      <w:r w:rsidRPr="001E4C29">
        <w:rPr>
          <w:szCs w:val="24"/>
          <w:lang w:val="bg-BG"/>
        </w:rPr>
        <w:t xml:space="preserve"> от капацитета на съответната инфраструктура, който ще бъде използван за стопански или нестопански дейности </w:t>
      </w:r>
    </w:p>
    <w:p w14:paraId="407DC810" w14:textId="4ADB4063" w:rsidR="009477D1" w:rsidRPr="001E4C29" w:rsidRDefault="00B25814" w:rsidP="00377637">
      <w:pPr>
        <w:pStyle w:val="ListParagraph"/>
        <w:numPr>
          <w:ilvl w:val="0"/>
          <w:numId w:val="15"/>
        </w:numPr>
        <w:jc w:val="both"/>
        <w:rPr>
          <w:szCs w:val="24"/>
          <w:lang w:val="bg-BG"/>
        </w:rPr>
      </w:pPr>
      <w:r w:rsidRPr="009B459D">
        <w:rPr>
          <w:szCs w:val="24"/>
          <w:lang w:val="bg-BG"/>
        </w:rPr>
        <w:t>доказателства, че</w:t>
      </w:r>
      <w:r w:rsidR="009477D1" w:rsidRPr="009B459D">
        <w:rPr>
          <w:szCs w:val="24"/>
          <w:lang w:val="bg-BG"/>
        </w:rPr>
        <w:t xml:space="preserve"> стопанските дейности</w:t>
      </w:r>
      <w:r w:rsidR="009477D1" w:rsidRPr="002D3FB6">
        <w:t xml:space="preserve"> </w:t>
      </w:r>
      <w:r w:rsidR="009477D1" w:rsidRPr="00AC1E3B">
        <w:rPr>
          <w:szCs w:val="24"/>
          <w:lang w:val="bg-BG"/>
        </w:rPr>
        <w:t xml:space="preserve">са свързани и необходими за функционирането на </w:t>
      </w:r>
      <w:r w:rsidR="001B7008" w:rsidRPr="009B459D">
        <w:rPr>
          <w:szCs w:val="24"/>
          <w:lang w:val="bg-BG"/>
        </w:rPr>
        <w:t>научно</w:t>
      </w:r>
      <w:r w:rsidR="001B7008" w:rsidRPr="001E4C29">
        <w:rPr>
          <w:szCs w:val="24"/>
          <w:lang w:val="bg-BG"/>
        </w:rPr>
        <w:t>изследователската организация/</w:t>
      </w:r>
      <w:r w:rsidR="009477D1" w:rsidRPr="001E4C29">
        <w:rPr>
          <w:szCs w:val="24"/>
          <w:lang w:val="bg-BG"/>
        </w:rPr>
        <w:t xml:space="preserve">научноизследователската инфраструктура или </w:t>
      </w:r>
      <w:r w:rsidR="001B7008" w:rsidRPr="001E4C29">
        <w:rPr>
          <w:szCs w:val="24"/>
          <w:lang w:val="bg-BG"/>
        </w:rPr>
        <w:t xml:space="preserve">дали са </w:t>
      </w:r>
      <w:r w:rsidR="009477D1" w:rsidRPr="001E4C29">
        <w:rPr>
          <w:szCs w:val="24"/>
          <w:lang w:val="bg-BG"/>
        </w:rPr>
        <w:t>неразривно свързани с използването й основно за нестопански дейности.</w:t>
      </w:r>
    </w:p>
    <w:p w14:paraId="3470E40E" w14:textId="77777777" w:rsidR="009477D1" w:rsidRDefault="009477D1" w:rsidP="009477D1">
      <w:pPr>
        <w:jc w:val="both"/>
        <w:rPr>
          <w:szCs w:val="24"/>
          <w:lang w:val="bg-BG"/>
        </w:rPr>
      </w:pPr>
    </w:p>
    <w:p w14:paraId="6657036A" w14:textId="7155E16C" w:rsidR="004B5CA9" w:rsidRDefault="009477D1" w:rsidP="00377637">
      <w:pPr>
        <w:pStyle w:val="Text1"/>
        <w:spacing w:after="0"/>
        <w:ind w:left="426" w:hanging="426"/>
        <w:jc w:val="both"/>
        <w:rPr>
          <w:lang w:val="bg-BG"/>
        </w:rPr>
      </w:pPr>
      <w:r>
        <w:rPr>
          <w:szCs w:val="24"/>
          <w:lang w:val="bg-BG"/>
        </w:rPr>
        <w:t xml:space="preserve">5.6. </w:t>
      </w:r>
      <w:r w:rsidR="004B5CA9" w:rsidRPr="004B5CA9">
        <w:rPr>
          <w:lang w:val="bg-BG"/>
        </w:rPr>
        <w:t xml:space="preserve">Бенефициентът </w:t>
      </w:r>
      <w:r w:rsidR="001367A9">
        <w:rPr>
          <w:lang w:val="bg-BG"/>
        </w:rPr>
        <w:t>се задължава да</w:t>
      </w:r>
      <w:r w:rsidR="004B5CA9" w:rsidRPr="004B5CA9">
        <w:rPr>
          <w:lang w:val="bg-BG"/>
        </w:rPr>
        <w:t xml:space="preserve"> предоставя на МЗ ежегодно информация за </w:t>
      </w:r>
      <w:r w:rsidR="001367A9">
        <w:rPr>
          <w:lang w:val="bg-BG"/>
        </w:rPr>
        <w:t>из</w:t>
      </w:r>
      <w:r w:rsidR="004B5CA9" w:rsidRPr="004B5CA9">
        <w:rPr>
          <w:lang w:val="bg-BG"/>
        </w:rPr>
        <w:t xml:space="preserve">ползването на </w:t>
      </w:r>
      <w:r w:rsidR="001367A9">
        <w:rPr>
          <w:lang w:val="bg-BG"/>
        </w:rPr>
        <w:t xml:space="preserve">научноизследователската </w:t>
      </w:r>
      <w:r w:rsidR="004B5CA9" w:rsidRPr="004B5CA9">
        <w:rPr>
          <w:lang w:val="bg-BG"/>
        </w:rPr>
        <w:t xml:space="preserve">инфраструктура във формата на доклад. Докладът </w:t>
      </w:r>
      <w:r w:rsidR="001367A9">
        <w:rPr>
          <w:lang w:val="bg-BG"/>
        </w:rPr>
        <w:t xml:space="preserve">трябва </w:t>
      </w:r>
      <w:r w:rsidR="004B5CA9" w:rsidRPr="004B5CA9">
        <w:rPr>
          <w:lang w:val="bg-BG"/>
        </w:rPr>
        <w:t>да включва</w:t>
      </w:r>
      <w:r w:rsidR="001367A9">
        <w:rPr>
          <w:lang w:val="bg-BG"/>
        </w:rPr>
        <w:t xml:space="preserve">  минимум информация за </w:t>
      </w:r>
      <w:r w:rsidR="004B5CA9" w:rsidRPr="004B5CA9">
        <w:rPr>
          <w:lang w:val="bg-BG"/>
        </w:rPr>
        <w:t xml:space="preserve"> дейностите, за които е ползвана инфраструктурата, вида и размера на разходите, които са направени, както и други показатели, приложими към естеството на дейността на бенефициента.  Докладът </w:t>
      </w:r>
      <w:r w:rsidR="00FF48FC">
        <w:rPr>
          <w:lang w:val="bg-BG"/>
        </w:rPr>
        <w:t>трябва да</w:t>
      </w:r>
      <w:r w:rsidR="004B5CA9" w:rsidRPr="004B5CA9">
        <w:rPr>
          <w:lang w:val="bg-BG"/>
        </w:rPr>
        <w:t xml:space="preserve"> включва и заверено копие на представения годишен финансов отчет за съответната година. В допълнително оповестяване към финансовия отчет бенефициентът посочва размера на разходите за стопански и нестопански дейности, както и размера на приходите от стопанските дейности. Годишният доклад се представя до 30 април на годината следваща съответната година на докладване.</w:t>
      </w:r>
    </w:p>
    <w:p w14:paraId="31CF3130" w14:textId="77777777" w:rsidR="0037750F" w:rsidRDefault="0037750F" w:rsidP="0037750F">
      <w:pPr>
        <w:jc w:val="both"/>
        <w:rPr>
          <w:lang w:val="bg-BG"/>
        </w:rPr>
      </w:pPr>
    </w:p>
    <w:p w14:paraId="3FF256F9" w14:textId="3BC26BAC" w:rsidR="0037750F" w:rsidRPr="0037750F" w:rsidRDefault="004B4FA5" w:rsidP="00377637">
      <w:pPr>
        <w:pStyle w:val="Text1"/>
        <w:spacing w:after="0"/>
        <w:ind w:left="426" w:hanging="426"/>
        <w:jc w:val="both"/>
        <w:rPr>
          <w:lang w:val="bg-BG" w:eastAsia="bg-BG"/>
        </w:rPr>
      </w:pPr>
      <w:r>
        <w:rPr>
          <w:lang w:val="bg-BG"/>
        </w:rPr>
        <w:t xml:space="preserve">5.7. </w:t>
      </w:r>
      <w:r w:rsidR="00155992">
        <w:rPr>
          <w:lang w:val="bg-BG"/>
        </w:rPr>
        <w:t>Към доклада</w:t>
      </w:r>
      <w:r>
        <w:rPr>
          <w:lang w:val="bg-BG"/>
        </w:rPr>
        <w:t xml:space="preserve"> по т. 5.6.</w:t>
      </w:r>
      <w:r w:rsidR="00155992">
        <w:rPr>
          <w:lang w:val="bg-BG"/>
        </w:rPr>
        <w:t xml:space="preserve"> се</w:t>
      </w:r>
      <w:r w:rsidR="0037750F" w:rsidRPr="0037750F">
        <w:rPr>
          <w:lang w:val="bg-BG"/>
        </w:rPr>
        <w:t xml:space="preserve"> предоставя</w:t>
      </w:r>
      <w:r w:rsidR="00155992">
        <w:rPr>
          <w:lang w:val="bg-BG"/>
        </w:rPr>
        <w:t>т</w:t>
      </w:r>
      <w:r w:rsidR="0037750F" w:rsidRPr="0037750F">
        <w:rPr>
          <w:lang w:val="bg-BG"/>
        </w:rPr>
        <w:t xml:space="preserve"> оборотни ведомости и други спомагателни справки за разходните сметки, показващи съотношението на използваните ресурси съответно за стопански и нестопански дейности. Ръководството на бенефициента носи отговорността за вярното и точно счетоводно отчитане на транзакциите през проверявания отчетен период.</w:t>
      </w:r>
    </w:p>
    <w:p w14:paraId="3437A0FA" w14:textId="1CEF078B" w:rsidR="0037750F" w:rsidRPr="0037750F" w:rsidRDefault="0037750F" w:rsidP="0037750F">
      <w:pPr>
        <w:jc w:val="both"/>
        <w:rPr>
          <w:lang w:val="bg-BG"/>
        </w:rPr>
      </w:pPr>
    </w:p>
    <w:p w14:paraId="35B23021" w14:textId="1E721E93" w:rsidR="009477D1" w:rsidRDefault="009477D1" w:rsidP="00377637">
      <w:pPr>
        <w:pStyle w:val="Text1"/>
        <w:spacing w:after="0"/>
        <w:ind w:left="426" w:hanging="426"/>
        <w:jc w:val="both"/>
        <w:rPr>
          <w:bCs/>
          <w:color w:val="000000"/>
          <w:szCs w:val="24"/>
          <w:shd w:val="clear" w:color="auto" w:fill="FFFFFF"/>
          <w:lang w:val="en-GB"/>
        </w:rPr>
      </w:pPr>
      <w:r>
        <w:rPr>
          <w:color w:val="000000"/>
          <w:shd w:val="clear" w:color="auto" w:fill="FFFFFF"/>
          <w:lang w:val="bg-BG"/>
        </w:rPr>
        <w:t>5.</w:t>
      </w:r>
      <w:r w:rsidR="00257185">
        <w:rPr>
          <w:color w:val="000000"/>
          <w:shd w:val="clear" w:color="auto" w:fill="FFFFFF"/>
          <w:lang w:val="bg-BG"/>
        </w:rPr>
        <w:t>8</w:t>
      </w:r>
      <w:r>
        <w:rPr>
          <w:color w:val="000000"/>
          <w:shd w:val="clear" w:color="auto" w:fill="FFFFFF"/>
          <w:lang w:val="bg-BG"/>
        </w:rPr>
        <w:t xml:space="preserve">. </w:t>
      </w:r>
      <w:r w:rsidRPr="005F5DC3">
        <w:rPr>
          <w:bCs/>
          <w:color w:val="000000"/>
          <w:szCs w:val="24"/>
          <w:lang w:val="bg-BG" w:eastAsia="da-DK"/>
        </w:rPr>
        <w:t>В извънредни случаи, когато Бенефициентът</w:t>
      </w:r>
      <w:r w:rsidRPr="0084387A">
        <w:rPr>
          <w:bCs/>
          <w:color w:val="000000"/>
          <w:szCs w:val="24"/>
          <w:lang w:val="bg-BG" w:eastAsia="da-DK"/>
        </w:rPr>
        <w:t xml:space="preserve"> осъществява стопанска дейност извън условията на т. 21 от Рамката </w:t>
      </w:r>
      <w:r w:rsidR="00DA3C9D">
        <w:rPr>
          <w:bCs/>
          <w:color w:val="000000"/>
          <w:szCs w:val="24"/>
          <w:lang w:val="bg-BG" w:eastAsia="da-DK"/>
        </w:rPr>
        <w:t>2022</w:t>
      </w:r>
      <w:r w:rsidRPr="0084387A">
        <w:rPr>
          <w:bCs/>
          <w:color w:val="000000"/>
          <w:szCs w:val="24"/>
          <w:lang w:val="bg-BG" w:eastAsia="da-DK"/>
        </w:rPr>
        <w:t xml:space="preserve"> и полученото финансиране се счита за </w:t>
      </w:r>
      <w:r w:rsidRPr="00E627DD">
        <w:rPr>
          <w:bCs/>
          <w:color w:val="000000"/>
          <w:szCs w:val="24"/>
          <w:lang w:val="bg-BG" w:eastAsia="da-DK"/>
        </w:rPr>
        <w:t>държавна помощ т.е. при нарушаване на изискванията за вариант „непомощ“, се прилага чл. 26, пара. 7 от</w:t>
      </w:r>
      <w:r w:rsidR="00C5703B" w:rsidRPr="00E627DD">
        <w:rPr>
          <w:bCs/>
          <w:color w:val="000000"/>
          <w:szCs w:val="24"/>
          <w:lang w:val="bg-BG" w:eastAsia="da-DK"/>
        </w:rPr>
        <w:t xml:space="preserve"> Регламент (ЕС) </w:t>
      </w:r>
      <w:r w:rsidR="0024555A" w:rsidRPr="00E627DD">
        <w:rPr>
          <w:bCs/>
          <w:color w:val="000000"/>
          <w:szCs w:val="24"/>
          <w:lang w:val="bg-BG" w:eastAsia="da-DK"/>
        </w:rPr>
        <w:t>651/2014</w:t>
      </w:r>
      <w:r w:rsidRPr="00E627DD">
        <w:rPr>
          <w:bCs/>
          <w:color w:val="000000"/>
          <w:szCs w:val="24"/>
          <w:lang w:val="bg-BG" w:eastAsia="da-DK"/>
        </w:rPr>
        <w:t xml:space="preserve"> </w:t>
      </w:r>
      <w:r w:rsidR="0024555A" w:rsidRPr="00E627DD">
        <w:rPr>
          <w:bCs/>
          <w:color w:val="000000"/>
          <w:szCs w:val="24"/>
          <w:lang w:val="bg-BG" w:eastAsia="da-DK"/>
        </w:rPr>
        <w:t>(</w:t>
      </w:r>
      <w:r w:rsidRPr="00E627DD">
        <w:rPr>
          <w:bCs/>
          <w:color w:val="000000"/>
          <w:szCs w:val="24"/>
          <w:lang w:val="bg-BG" w:eastAsia="da-DK"/>
        </w:rPr>
        <w:t>ОРГО</w:t>
      </w:r>
      <w:r w:rsidR="0024555A" w:rsidRPr="00E627DD">
        <w:rPr>
          <w:bCs/>
          <w:color w:val="000000"/>
          <w:szCs w:val="24"/>
          <w:lang w:val="bg-BG" w:eastAsia="da-DK"/>
        </w:rPr>
        <w:t>)</w:t>
      </w:r>
      <w:r w:rsidRPr="00E627DD">
        <w:rPr>
          <w:bCs/>
          <w:color w:val="000000"/>
          <w:szCs w:val="24"/>
          <w:lang w:val="bg-BG" w:eastAsia="da-DK"/>
        </w:rPr>
        <w:t xml:space="preserve">, касаещ </w:t>
      </w:r>
      <w:r w:rsidRPr="00E627DD">
        <w:rPr>
          <w:bCs/>
          <w:i/>
          <w:iCs/>
          <w:color w:val="000000"/>
          <w:szCs w:val="24"/>
          <w:shd w:val="clear" w:color="auto" w:fill="FFFFFF"/>
          <w:lang w:val="bg-BG"/>
        </w:rPr>
        <w:t>Инвестиционни помощи за научноизследователски</w:t>
      </w:r>
      <w:r w:rsidRPr="0084387A">
        <w:rPr>
          <w:bCs/>
          <w:i/>
          <w:iCs/>
          <w:color w:val="000000"/>
          <w:szCs w:val="24"/>
          <w:shd w:val="clear" w:color="auto" w:fill="FFFFFF"/>
          <w:lang w:val="bg-BG"/>
        </w:rPr>
        <w:t xml:space="preserve"> </w:t>
      </w:r>
      <w:r w:rsidRPr="0084387A">
        <w:rPr>
          <w:bCs/>
          <w:color w:val="000000"/>
          <w:szCs w:val="24"/>
          <w:shd w:val="clear" w:color="auto" w:fill="FFFFFF"/>
          <w:lang w:val="bg-BG"/>
        </w:rPr>
        <w:t xml:space="preserve">инфраструктури и предвиденият в него механизъм за контрол и възстановяване на помощта </w:t>
      </w:r>
      <w:r w:rsidRPr="003B72D2">
        <w:rPr>
          <w:bCs/>
          <w:color w:val="000000"/>
          <w:szCs w:val="24"/>
          <w:shd w:val="clear" w:color="auto" w:fill="FFFFFF"/>
          <w:lang w:val="en-GB"/>
        </w:rPr>
        <w:t>(claw-back mechanism).</w:t>
      </w:r>
    </w:p>
    <w:bookmarkEnd w:id="4"/>
    <w:p w14:paraId="241704AA" w14:textId="221AAB33" w:rsidR="00DA3C9D" w:rsidRDefault="00DA3C9D" w:rsidP="009477D1">
      <w:pPr>
        <w:jc w:val="both"/>
        <w:rPr>
          <w:bCs/>
          <w:color w:val="000000"/>
          <w:szCs w:val="24"/>
          <w:shd w:val="clear" w:color="auto" w:fill="FFFFFF"/>
          <w:lang w:val="en-GB"/>
        </w:rPr>
      </w:pPr>
    </w:p>
    <w:p w14:paraId="2348102F" w14:textId="495140B3" w:rsidR="00DA3C9D" w:rsidRPr="002D3FB6" w:rsidRDefault="00DA3C9D" w:rsidP="00377637">
      <w:pPr>
        <w:pStyle w:val="Text1"/>
        <w:ind w:left="0" w:hanging="11"/>
        <w:jc w:val="both"/>
        <w:rPr>
          <w:b/>
          <w:szCs w:val="24"/>
          <w:lang w:val="bg-BG"/>
        </w:rPr>
      </w:pPr>
      <w:r w:rsidRPr="007A72DC">
        <w:rPr>
          <w:b/>
          <w:szCs w:val="24"/>
          <w:lang w:val="bg-BG"/>
        </w:rPr>
        <w:t xml:space="preserve">Член </w:t>
      </w:r>
      <w:r w:rsidR="00604305" w:rsidRPr="007A72DC">
        <w:rPr>
          <w:b/>
          <w:szCs w:val="24"/>
          <w:lang w:val="bg-BG"/>
        </w:rPr>
        <w:t>6</w:t>
      </w:r>
      <w:r w:rsidRPr="007A72DC">
        <w:rPr>
          <w:b/>
          <w:szCs w:val="24"/>
          <w:lang w:val="bg-BG"/>
        </w:rPr>
        <w:t>. Условия, които следва да бъдат спазени с оглед съответствие на проекта с изискванията на законодателството за държавни помощи</w:t>
      </w:r>
      <w:r w:rsidRPr="007A72DC">
        <w:rPr>
          <w:rStyle w:val="FootnoteReference"/>
          <w:b/>
          <w:szCs w:val="24"/>
          <w:lang w:val="bg-BG"/>
        </w:rPr>
        <w:footnoteReference w:id="5"/>
      </w:r>
      <w:r w:rsidRPr="007A72DC">
        <w:rPr>
          <w:b/>
          <w:szCs w:val="24"/>
          <w:lang w:val="bg-BG"/>
        </w:rPr>
        <w:t xml:space="preserve"> при прилагане на режим</w:t>
      </w:r>
      <w:r w:rsidR="00604305" w:rsidRPr="007A72DC">
        <w:rPr>
          <w:b/>
          <w:szCs w:val="24"/>
          <w:lang w:val="bg-BG"/>
        </w:rPr>
        <w:t xml:space="preserve"> на</w:t>
      </w:r>
      <w:r w:rsidRPr="007A72DC">
        <w:rPr>
          <w:b/>
          <w:szCs w:val="24"/>
          <w:lang w:val="bg-BG"/>
        </w:rPr>
        <w:t xml:space="preserve"> </w:t>
      </w:r>
      <w:r w:rsidR="00604305" w:rsidRPr="007A72DC">
        <w:rPr>
          <w:b/>
          <w:szCs w:val="24"/>
          <w:lang w:val="bg-BG"/>
        </w:rPr>
        <w:t>държавна помощ при условията на Глава I и Глава III, раздел 4 „Помощи за научноизследователска и развойна дейност и иновации“, чл. 25г „Помощ за действия за формиране на екипи“ от Регламент (ЕС) № 651/2014 за обявяване на някои категории помощи за съвместими с вътрешния пазар в приложение на членове 107 и 108 от Договора (OJ L 167, 30.6.2023 г.)</w:t>
      </w:r>
    </w:p>
    <w:p w14:paraId="1EA19A8A" w14:textId="2DF07904" w:rsidR="00DA3C9D" w:rsidRPr="00AE2DE1" w:rsidRDefault="004146B6" w:rsidP="00DA3C9D">
      <w:pPr>
        <w:pStyle w:val="Text1"/>
        <w:ind w:left="567" w:hanging="567"/>
        <w:jc w:val="both"/>
        <w:rPr>
          <w:b/>
          <w:szCs w:val="24"/>
          <w:lang w:val="bg-BG"/>
        </w:rPr>
      </w:pPr>
      <w:r>
        <w:rPr>
          <w:szCs w:val="24"/>
          <w:lang w:val="bg-BG"/>
        </w:rPr>
        <w:t>6</w:t>
      </w:r>
      <w:r w:rsidR="00DA3C9D">
        <w:rPr>
          <w:szCs w:val="24"/>
          <w:lang w:val="bg-BG"/>
        </w:rPr>
        <w:t xml:space="preserve">.1. </w:t>
      </w:r>
      <w:r w:rsidR="00DA3C9D" w:rsidRPr="00AE2DE1">
        <w:rPr>
          <w:szCs w:val="24"/>
          <w:lang w:val="bg-BG"/>
        </w:rPr>
        <w:t xml:space="preserve">Бенефициентът се задължава да </w:t>
      </w:r>
      <w:r w:rsidR="00DA3C9D">
        <w:rPr>
          <w:szCs w:val="24"/>
          <w:lang w:val="bg-BG"/>
        </w:rPr>
        <w:t>изпълнява следните условия</w:t>
      </w:r>
      <w:r w:rsidR="00DA3C9D" w:rsidRPr="00AE2DE1">
        <w:rPr>
          <w:szCs w:val="24"/>
          <w:lang w:val="bg-BG"/>
        </w:rPr>
        <w:t>:</w:t>
      </w:r>
    </w:p>
    <w:p w14:paraId="38B27434" w14:textId="54121CAB" w:rsidR="00DA3C9D" w:rsidRDefault="00DA3C9D" w:rsidP="00DA3C9D">
      <w:pPr>
        <w:pStyle w:val="Text1"/>
        <w:ind w:left="567" w:hanging="283"/>
        <w:jc w:val="both"/>
        <w:rPr>
          <w:szCs w:val="24"/>
          <w:lang w:val="bg-BG"/>
        </w:rPr>
      </w:pPr>
      <w:r w:rsidRPr="00AE2DE1">
        <w:rPr>
          <w:b/>
          <w:szCs w:val="24"/>
          <w:lang w:val="bg-BG"/>
        </w:rPr>
        <w:t>а)</w:t>
      </w:r>
      <w:r w:rsidRPr="00AE2DE1">
        <w:rPr>
          <w:szCs w:val="24"/>
          <w:lang w:val="bg-BG"/>
        </w:rPr>
        <w:t xml:space="preserve"> организацията и управлението на дейността на създадената</w:t>
      </w:r>
      <w:r w:rsidRPr="00AE2DE1">
        <w:rPr>
          <w:szCs w:val="24"/>
          <w:lang w:val="en-US"/>
        </w:rPr>
        <w:t xml:space="preserve"> </w:t>
      </w:r>
      <w:r w:rsidRPr="00AE2DE1">
        <w:rPr>
          <w:szCs w:val="24"/>
          <w:lang w:val="bg-BG"/>
        </w:rPr>
        <w:t>и/или модернизираната по настоящата процедура инфраструктура ще се осъществява от научн</w:t>
      </w:r>
      <w:r>
        <w:rPr>
          <w:szCs w:val="24"/>
          <w:lang w:val="bg-BG"/>
        </w:rPr>
        <w:t>оизследователска</w:t>
      </w:r>
      <w:r w:rsidRPr="00AE2DE1">
        <w:rPr>
          <w:szCs w:val="24"/>
          <w:lang w:val="bg-BG"/>
        </w:rPr>
        <w:t xml:space="preserve"> организация, </w:t>
      </w:r>
      <w:r>
        <w:rPr>
          <w:szCs w:val="24"/>
          <w:lang w:val="bg-BG"/>
        </w:rPr>
        <w:t xml:space="preserve">която попада в обхвата на определението </w:t>
      </w:r>
      <w:r w:rsidR="000A4C79" w:rsidRPr="000A4C79">
        <w:rPr>
          <w:szCs w:val="24"/>
          <w:lang w:val="bg-BG"/>
        </w:rPr>
        <w:t>за „организация за научни изследвания и разпространение на знания“ по т. 83 на чл. 2 от Регламент (ЕС) № 651/2014.</w:t>
      </w:r>
      <w:r w:rsidR="000A4C79">
        <w:rPr>
          <w:szCs w:val="24"/>
          <w:lang w:val="bg-BG"/>
        </w:rPr>
        <w:t xml:space="preserve"> </w:t>
      </w:r>
      <w:r w:rsidRPr="00AE2DE1">
        <w:rPr>
          <w:szCs w:val="24"/>
          <w:lang w:val="bg-BG"/>
        </w:rPr>
        <w:t>включително и на изискването</w:t>
      </w:r>
      <w:r w:rsidRPr="00AE2DE1">
        <w:rPr>
          <w:szCs w:val="24"/>
        </w:rPr>
        <w:t xml:space="preserve"> </w:t>
      </w:r>
      <w:r w:rsidR="00313844">
        <w:rPr>
          <w:szCs w:val="24"/>
          <w:lang w:val="bg-BG"/>
        </w:rPr>
        <w:t>п</w:t>
      </w:r>
      <w:r w:rsidR="000A4C79" w:rsidRPr="000A4C79">
        <w:rPr>
          <w:szCs w:val="24"/>
          <w:lang w:val="bg-BG"/>
        </w:rPr>
        <w:t xml:space="preserve">редприятия, които са в състояние да  упражняват ключово влияние върху такъв субект, в  качеството си например на </w:t>
      </w:r>
      <w:r w:rsidR="000A4C79" w:rsidRPr="000A4C79">
        <w:rPr>
          <w:szCs w:val="24"/>
          <w:lang w:val="bg-BG"/>
        </w:rPr>
        <w:lastRenderedPageBreak/>
        <w:t>акционери или членове, може  да не се ползват с правото на преференциален достъп до  постигнатите от него резултати</w:t>
      </w:r>
      <w:r w:rsidRPr="00AE2DE1">
        <w:rPr>
          <w:szCs w:val="24"/>
          <w:lang w:val="bg-BG"/>
        </w:rPr>
        <w:t>;</w:t>
      </w:r>
    </w:p>
    <w:p w14:paraId="3120C117" w14:textId="3456DCEF" w:rsidR="00DA3C9D" w:rsidRPr="004C5C44" w:rsidRDefault="00DA3C9D" w:rsidP="00DA3C9D">
      <w:pPr>
        <w:pStyle w:val="Text1"/>
        <w:ind w:left="567" w:hanging="283"/>
        <w:jc w:val="both"/>
        <w:rPr>
          <w:szCs w:val="24"/>
          <w:lang w:val="bg-BG"/>
        </w:rPr>
      </w:pPr>
      <w:r w:rsidRPr="00AE2DE1">
        <w:rPr>
          <w:b/>
          <w:szCs w:val="24"/>
          <w:lang w:val="bg-BG"/>
        </w:rPr>
        <w:t>б)</w:t>
      </w:r>
      <w:r w:rsidRPr="00AE2DE1">
        <w:rPr>
          <w:szCs w:val="24"/>
          <w:lang w:val="bg-BG"/>
        </w:rPr>
        <w:t xml:space="preserve"> </w:t>
      </w:r>
      <w:r w:rsidRPr="0097623A">
        <w:rPr>
          <w:szCs w:val="24"/>
          <w:lang w:val="bg-BG"/>
        </w:rPr>
        <w:t>създадената и</w:t>
      </w:r>
      <w:r>
        <w:rPr>
          <w:szCs w:val="24"/>
          <w:lang w:val="bg-BG"/>
        </w:rPr>
        <w:t>/или</w:t>
      </w:r>
      <w:r w:rsidRPr="0097623A">
        <w:rPr>
          <w:szCs w:val="24"/>
          <w:lang w:val="bg-BG"/>
        </w:rPr>
        <w:t xml:space="preserve"> модернизирана инфраструктура </w:t>
      </w:r>
      <w:r>
        <w:rPr>
          <w:szCs w:val="24"/>
          <w:lang w:val="bg-BG"/>
        </w:rPr>
        <w:t>попада в обхвата на определението</w:t>
      </w:r>
      <w:r w:rsidR="009F5B33">
        <w:rPr>
          <w:szCs w:val="24"/>
          <w:lang w:val="bg-BG"/>
        </w:rPr>
        <w:t xml:space="preserve"> </w:t>
      </w:r>
      <w:r>
        <w:rPr>
          <w:szCs w:val="24"/>
          <w:lang w:val="bg-BG"/>
        </w:rPr>
        <w:t xml:space="preserve"> за „научноизследователска инфраструктура“ по </w:t>
      </w:r>
      <w:r w:rsidR="009F5B33" w:rsidRPr="009F5B33">
        <w:rPr>
          <w:szCs w:val="24"/>
          <w:lang w:val="bg-BG"/>
        </w:rPr>
        <w:t>т. 91 на чл. 2 от Регламент (ЕС) № 651/2014</w:t>
      </w:r>
      <w:r>
        <w:rPr>
          <w:szCs w:val="24"/>
          <w:lang w:val="bg-BG"/>
        </w:rPr>
        <w:t>.</w:t>
      </w:r>
      <w:r w:rsidRPr="0097623A">
        <w:rPr>
          <w:szCs w:val="24"/>
          <w:lang w:val="bg-BG"/>
        </w:rPr>
        <w:t xml:space="preserve"> </w:t>
      </w:r>
    </w:p>
    <w:p w14:paraId="4D5E9C62" w14:textId="035E3D9F" w:rsidR="00313C56" w:rsidRDefault="00313C56" w:rsidP="00E627DD">
      <w:pPr>
        <w:pStyle w:val="Text1"/>
        <w:spacing w:after="0"/>
        <w:ind w:left="426" w:hanging="426"/>
        <w:jc w:val="both"/>
        <w:rPr>
          <w:bCs/>
          <w:szCs w:val="24"/>
          <w:lang w:val="bg-BG"/>
        </w:rPr>
      </w:pPr>
      <w:r>
        <w:rPr>
          <w:bCs/>
          <w:szCs w:val="24"/>
          <w:lang w:val="bg-BG"/>
        </w:rPr>
        <w:t>6</w:t>
      </w:r>
      <w:r w:rsidR="00DA3C9D">
        <w:rPr>
          <w:bCs/>
          <w:szCs w:val="24"/>
          <w:lang w:val="bg-BG"/>
        </w:rPr>
        <w:t xml:space="preserve">.2. </w:t>
      </w:r>
      <w:r w:rsidR="00DA3C9D" w:rsidRPr="008149F1">
        <w:rPr>
          <w:bCs/>
          <w:szCs w:val="24"/>
          <w:lang w:val="bg-BG"/>
        </w:rPr>
        <w:t xml:space="preserve">Бенефициентът се задължава да </w:t>
      </w:r>
      <w:r>
        <w:rPr>
          <w:bCs/>
          <w:szCs w:val="24"/>
          <w:lang w:val="bg-BG"/>
        </w:rPr>
        <w:t>изпълнява</w:t>
      </w:r>
      <w:r w:rsidRPr="00313C56">
        <w:rPr>
          <w:bCs/>
          <w:szCs w:val="24"/>
          <w:lang w:val="bg-BG"/>
        </w:rPr>
        <w:t xml:space="preserve"> следните допълнителни условия:</w:t>
      </w:r>
      <w:r w:rsidR="006B5733">
        <w:rPr>
          <w:bCs/>
          <w:szCs w:val="24"/>
          <w:lang w:val="bg-BG"/>
        </w:rPr>
        <w:t xml:space="preserve"> </w:t>
      </w:r>
    </w:p>
    <w:p w14:paraId="516EA885" w14:textId="77777777" w:rsidR="006B5733" w:rsidRPr="00313C56" w:rsidRDefault="006B5733" w:rsidP="00313C56">
      <w:pPr>
        <w:jc w:val="both"/>
        <w:rPr>
          <w:bCs/>
          <w:szCs w:val="24"/>
          <w:lang w:val="bg-BG"/>
        </w:rPr>
      </w:pPr>
    </w:p>
    <w:p w14:paraId="41A22F39" w14:textId="1D43D328" w:rsidR="00313C56" w:rsidRDefault="008A13BA" w:rsidP="009B459D">
      <w:pPr>
        <w:pStyle w:val="Text1"/>
        <w:spacing w:after="0"/>
        <w:ind w:left="426" w:hanging="426"/>
        <w:jc w:val="both"/>
        <w:rPr>
          <w:bCs/>
          <w:szCs w:val="24"/>
          <w:lang w:val="bg-BG"/>
        </w:rPr>
      </w:pPr>
      <w:r>
        <w:rPr>
          <w:bCs/>
          <w:szCs w:val="24"/>
          <w:lang w:val="bg-BG"/>
        </w:rPr>
        <w:t>6.2.1.</w:t>
      </w:r>
      <w:r w:rsidR="00313C56" w:rsidRPr="00313C56">
        <w:rPr>
          <w:bCs/>
          <w:szCs w:val="24"/>
          <w:lang w:val="bg-BG"/>
        </w:rPr>
        <w:t xml:space="preserve"> </w:t>
      </w:r>
      <w:r>
        <w:rPr>
          <w:bCs/>
          <w:szCs w:val="24"/>
          <w:lang w:val="bg-BG"/>
        </w:rPr>
        <w:t>К</w:t>
      </w:r>
      <w:r w:rsidR="00313C56" w:rsidRPr="00313C56">
        <w:rPr>
          <w:bCs/>
          <w:szCs w:val="24"/>
          <w:lang w:val="bg-BG"/>
        </w:rPr>
        <w:t>огато инфраструктурата извършва както стопанска, така и  нестопанска дейност, финансирането, разходите и приходите за  всеки вид дейност се вземат предвид поотделно въз основа на  последователно прилагани принципи за осчетоводяване на  разходите, които могат да бъдат обективно оправдани;</w:t>
      </w:r>
    </w:p>
    <w:p w14:paraId="4E085B08" w14:textId="77777777" w:rsidR="006B5733" w:rsidRPr="00313C56" w:rsidRDefault="006B5733" w:rsidP="00313C56">
      <w:pPr>
        <w:jc w:val="both"/>
        <w:rPr>
          <w:bCs/>
          <w:szCs w:val="24"/>
          <w:lang w:val="bg-BG"/>
        </w:rPr>
      </w:pPr>
    </w:p>
    <w:p w14:paraId="05FA6C76" w14:textId="31990FE8" w:rsidR="00313C56" w:rsidRDefault="008A13BA" w:rsidP="009B459D">
      <w:pPr>
        <w:pStyle w:val="Text1"/>
        <w:spacing w:after="0"/>
        <w:ind w:left="426" w:hanging="426"/>
        <w:jc w:val="both"/>
        <w:rPr>
          <w:bCs/>
          <w:szCs w:val="24"/>
          <w:lang w:val="bg-BG"/>
        </w:rPr>
      </w:pPr>
      <w:r>
        <w:rPr>
          <w:bCs/>
          <w:szCs w:val="24"/>
          <w:lang w:val="bg-BG"/>
        </w:rPr>
        <w:t>6.2.2.</w:t>
      </w:r>
      <w:r w:rsidR="00313C56" w:rsidRPr="00313C56">
        <w:rPr>
          <w:bCs/>
          <w:szCs w:val="24"/>
          <w:lang w:val="bg-BG"/>
        </w:rPr>
        <w:t xml:space="preserve"> </w:t>
      </w:r>
      <w:r>
        <w:rPr>
          <w:bCs/>
          <w:szCs w:val="24"/>
          <w:lang w:val="bg-BG"/>
        </w:rPr>
        <w:t>Ц</w:t>
      </w:r>
      <w:r w:rsidR="00313C56" w:rsidRPr="00313C56">
        <w:rPr>
          <w:bCs/>
          <w:szCs w:val="24"/>
          <w:lang w:val="bg-BG"/>
        </w:rPr>
        <w:t>ената за експлоатацията или използването на инфраструктурата отговаря на пазарната цена;</w:t>
      </w:r>
    </w:p>
    <w:p w14:paraId="5804147E" w14:textId="77777777" w:rsidR="006B5733" w:rsidRPr="00313C56" w:rsidRDefault="006B5733" w:rsidP="00313C56">
      <w:pPr>
        <w:jc w:val="both"/>
        <w:rPr>
          <w:bCs/>
          <w:szCs w:val="24"/>
          <w:lang w:val="bg-BG"/>
        </w:rPr>
      </w:pPr>
    </w:p>
    <w:p w14:paraId="731F9AAB" w14:textId="3D9D2D34" w:rsidR="00313C56" w:rsidRDefault="008A13BA" w:rsidP="009B459D">
      <w:pPr>
        <w:pStyle w:val="Text1"/>
        <w:spacing w:after="0"/>
        <w:ind w:left="426" w:hanging="426"/>
        <w:jc w:val="both"/>
        <w:rPr>
          <w:bCs/>
          <w:szCs w:val="24"/>
          <w:lang w:val="bg-BG"/>
        </w:rPr>
      </w:pPr>
      <w:r w:rsidRPr="00AC1E3B">
        <w:rPr>
          <w:bCs/>
          <w:szCs w:val="24"/>
          <w:lang w:val="bg-BG"/>
        </w:rPr>
        <w:t>6.2.3.</w:t>
      </w:r>
      <w:r w:rsidR="00AC1E3B">
        <w:rPr>
          <w:bCs/>
          <w:szCs w:val="24"/>
          <w:lang w:val="bg-BG"/>
        </w:rPr>
        <w:t xml:space="preserve"> </w:t>
      </w:r>
      <w:r w:rsidRPr="00ED19B1">
        <w:rPr>
          <w:bCs/>
          <w:szCs w:val="24"/>
          <w:lang w:val="bg-BG"/>
        </w:rPr>
        <w:t>Д</w:t>
      </w:r>
      <w:r w:rsidR="00313C56" w:rsidRPr="00ED19B1">
        <w:rPr>
          <w:bCs/>
          <w:szCs w:val="24"/>
          <w:lang w:val="bg-BG"/>
        </w:rPr>
        <w:t>остъпът до инфраструктурата е отворен за няколко ползватели и се предоставя на прозрачна и недискриминационна основа.</w:t>
      </w:r>
      <w:r w:rsidR="00313C56" w:rsidRPr="00AC1E3B">
        <w:rPr>
          <w:bCs/>
          <w:szCs w:val="24"/>
          <w:lang w:val="bg-BG"/>
        </w:rPr>
        <w:t xml:space="preserve"> Предприятията, които са финансирали поне 10 % от инвестиционните  разходи за инфраструктурата, могат да получат преференциален  достъп при по-изгодни условия. За да бъде избегната свръхкомпенсация, този достъп е пропорционален на приноса на предприятието  към инвестиционните разходи и условията се оповестяват публично;</w:t>
      </w:r>
    </w:p>
    <w:p w14:paraId="352B7E4B" w14:textId="77777777" w:rsidR="006B5733" w:rsidRPr="00313C56" w:rsidRDefault="006B5733" w:rsidP="00313C56">
      <w:pPr>
        <w:jc w:val="both"/>
        <w:rPr>
          <w:bCs/>
          <w:szCs w:val="24"/>
          <w:lang w:val="bg-BG"/>
        </w:rPr>
      </w:pPr>
    </w:p>
    <w:p w14:paraId="45A59CBA" w14:textId="5384A65B" w:rsidR="00DA3C9D" w:rsidRPr="00ED19B1" w:rsidRDefault="008A13BA" w:rsidP="00AC1E3B">
      <w:pPr>
        <w:pStyle w:val="Text1"/>
        <w:spacing w:after="0"/>
        <w:ind w:left="426" w:hanging="426"/>
        <w:jc w:val="both"/>
        <w:rPr>
          <w:bCs/>
          <w:color w:val="000000"/>
          <w:szCs w:val="24"/>
          <w:lang w:val="bg-BG" w:eastAsia="da-DK"/>
        </w:rPr>
      </w:pPr>
      <w:r>
        <w:rPr>
          <w:bCs/>
          <w:color w:val="000000"/>
          <w:szCs w:val="24"/>
          <w:shd w:val="clear" w:color="auto" w:fill="FFFFFF"/>
          <w:lang w:val="bg-BG"/>
        </w:rPr>
        <w:t>6.2.4</w:t>
      </w:r>
      <w:r w:rsidR="00DA3C9D">
        <w:rPr>
          <w:bCs/>
          <w:color w:val="000000"/>
          <w:szCs w:val="24"/>
          <w:shd w:val="clear" w:color="auto" w:fill="FFFFFF"/>
          <w:lang w:val="bg-BG"/>
        </w:rPr>
        <w:t>. Изискванията за изпълнение на т.</w:t>
      </w:r>
      <w:r>
        <w:rPr>
          <w:bCs/>
          <w:color w:val="000000"/>
          <w:szCs w:val="24"/>
          <w:shd w:val="clear" w:color="auto" w:fill="FFFFFF"/>
          <w:lang w:val="bg-BG"/>
        </w:rPr>
        <w:t>6</w:t>
      </w:r>
      <w:r w:rsidR="00DA3C9D">
        <w:rPr>
          <w:bCs/>
          <w:color w:val="000000"/>
          <w:szCs w:val="24"/>
          <w:shd w:val="clear" w:color="auto" w:fill="FFFFFF"/>
          <w:lang w:val="bg-BG"/>
        </w:rPr>
        <w:t>.2.1.</w:t>
      </w:r>
      <w:r>
        <w:rPr>
          <w:bCs/>
          <w:color w:val="000000"/>
          <w:szCs w:val="24"/>
          <w:shd w:val="clear" w:color="auto" w:fill="FFFFFF"/>
          <w:lang w:val="bg-BG"/>
        </w:rPr>
        <w:t>, 6.2.2.</w:t>
      </w:r>
      <w:r w:rsidR="00DA3C9D">
        <w:rPr>
          <w:bCs/>
          <w:color w:val="000000"/>
          <w:szCs w:val="24"/>
          <w:shd w:val="clear" w:color="auto" w:fill="FFFFFF"/>
          <w:lang w:val="bg-BG"/>
        </w:rPr>
        <w:t xml:space="preserve"> и </w:t>
      </w:r>
      <w:r>
        <w:rPr>
          <w:bCs/>
          <w:color w:val="000000"/>
          <w:szCs w:val="24"/>
          <w:shd w:val="clear" w:color="auto" w:fill="FFFFFF"/>
          <w:lang w:val="bg-BG"/>
        </w:rPr>
        <w:t>6</w:t>
      </w:r>
      <w:r w:rsidR="00DA3C9D">
        <w:rPr>
          <w:bCs/>
          <w:color w:val="000000"/>
          <w:szCs w:val="24"/>
          <w:shd w:val="clear" w:color="auto" w:fill="FFFFFF"/>
          <w:lang w:val="bg-BG"/>
        </w:rPr>
        <w:t>.2.</w:t>
      </w:r>
      <w:r>
        <w:rPr>
          <w:bCs/>
          <w:color w:val="000000"/>
          <w:szCs w:val="24"/>
          <w:shd w:val="clear" w:color="auto" w:fill="FFFFFF"/>
          <w:lang w:val="bg-BG"/>
        </w:rPr>
        <w:t>3</w:t>
      </w:r>
      <w:r w:rsidR="00DA3C9D">
        <w:rPr>
          <w:bCs/>
          <w:color w:val="000000"/>
          <w:szCs w:val="24"/>
          <w:shd w:val="clear" w:color="auto" w:fill="FFFFFF"/>
          <w:lang w:val="bg-BG"/>
        </w:rPr>
        <w:t xml:space="preserve">. обхващат </w:t>
      </w:r>
      <w:r w:rsidR="00DA3C9D" w:rsidRPr="00ED19B1">
        <w:rPr>
          <w:bCs/>
          <w:color w:val="000000"/>
          <w:szCs w:val="24"/>
          <w:lang w:val="bg-BG" w:eastAsia="da-DK"/>
        </w:rPr>
        <w:t>целия мониторингов период,  продължителността на който е равен на амортизационния период на съответната научно-изследователската инфраструктура.</w:t>
      </w:r>
    </w:p>
    <w:p w14:paraId="22EEE354" w14:textId="77777777" w:rsidR="00AC1E3B" w:rsidRPr="00ED19B1" w:rsidRDefault="00AC1E3B" w:rsidP="009B459D">
      <w:pPr>
        <w:pStyle w:val="Text1"/>
        <w:spacing w:after="0"/>
        <w:ind w:left="426" w:hanging="426"/>
        <w:jc w:val="both"/>
        <w:rPr>
          <w:bCs/>
          <w:color w:val="000000"/>
          <w:szCs w:val="24"/>
          <w:lang w:val="bg-BG" w:eastAsia="da-DK"/>
        </w:rPr>
      </w:pPr>
    </w:p>
    <w:p w14:paraId="7D7A75AA" w14:textId="010ACDA7" w:rsidR="00DA3C9D" w:rsidRPr="004D3A35" w:rsidRDefault="00C84549" w:rsidP="009B459D">
      <w:pPr>
        <w:pStyle w:val="Text1"/>
        <w:spacing w:after="0"/>
        <w:ind w:left="426" w:hanging="426"/>
        <w:jc w:val="both"/>
        <w:rPr>
          <w:b/>
          <w:szCs w:val="24"/>
          <w:lang w:val="bg-BG"/>
        </w:rPr>
      </w:pPr>
      <w:r w:rsidRPr="00ED19B1">
        <w:rPr>
          <w:bCs/>
          <w:color w:val="000000"/>
          <w:szCs w:val="24"/>
          <w:shd w:val="clear" w:color="auto" w:fill="FFFFFF"/>
          <w:lang w:val="bg-BG"/>
        </w:rPr>
        <w:t>6</w:t>
      </w:r>
      <w:r w:rsidR="00DA3C9D" w:rsidRPr="00ED19B1">
        <w:rPr>
          <w:bCs/>
          <w:color w:val="000000"/>
          <w:szCs w:val="24"/>
          <w:shd w:val="clear" w:color="auto" w:fill="FFFFFF"/>
          <w:lang w:val="bg-BG"/>
        </w:rPr>
        <w:t xml:space="preserve">.3. </w:t>
      </w:r>
      <w:r w:rsidR="00DA3C9D" w:rsidRPr="00ED19B1">
        <w:rPr>
          <w:bCs/>
          <w:szCs w:val="24"/>
          <w:lang w:val="bg-BG"/>
        </w:rPr>
        <w:t>Бенефициентът</w:t>
      </w:r>
      <w:r w:rsidR="00DA3C9D" w:rsidRPr="0084387A">
        <w:rPr>
          <w:bCs/>
          <w:color w:val="000000"/>
          <w:szCs w:val="24"/>
          <w:shd w:val="clear" w:color="auto" w:fill="FFFFFF"/>
          <w:lang w:val="bg-BG"/>
        </w:rPr>
        <w:t xml:space="preserve"> е отговорен за отделното </w:t>
      </w:r>
      <w:r w:rsidR="00DA3C9D" w:rsidRPr="0084387A">
        <w:rPr>
          <w:szCs w:val="24"/>
          <w:shd w:val="clear" w:color="auto" w:fill="FFFFFF"/>
          <w:lang w:val="bg-BG"/>
        </w:rPr>
        <w:t xml:space="preserve">отчитане на финансирането, разходите и приходите от стопанските дейности, които извършва </w:t>
      </w:r>
      <w:r w:rsidR="00DA3C9D" w:rsidRPr="0084387A">
        <w:rPr>
          <w:szCs w:val="24"/>
          <w:lang w:val="bg-BG"/>
        </w:rPr>
        <w:t>въз основа на последователно прилагани принципи за осчетоводяване на разходите, които могат да бъдат обективно оправдани</w:t>
      </w:r>
      <w:r>
        <w:rPr>
          <w:szCs w:val="24"/>
          <w:lang w:val="bg-BG"/>
        </w:rPr>
        <w:t>.</w:t>
      </w:r>
      <w:r w:rsidR="00DA3C9D" w:rsidRPr="0084387A">
        <w:rPr>
          <w:szCs w:val="24"/>
          <w:lang w:val="bg-BG"/>
        </w:rPr>
        <w:t xml:space="preserve"> </w:t>
      </w:r>
      <w:r w:rsidR="00DA3C9D" w:rsidRPr="004D3A35">
        <w:rPr>
          <w:color w:val="000000"/>
          <w:shd w:val="clear" w:color="auto" w:fill="FFFFFF"/>
          <w:lang w:val="bg-BG"/>
        </w:rPr>
        <w:t>Доказателство за надлежното разпределение на разходите, финансирането и приходите могат да бъдат годишните финансови отчети на съответния субект.</w:t>
      </w:r>
    </w:p>
    <w:p w14:paraId="5E0102C0" w14:textId="77777777" w:rsidR="00DA3C9D" w:rsidRDefault="00DA3C9D" w:rsidP="00DA3C9D">
      <w:pPr>
        <w:jc w:val="both"/>
        <w:rPr>
          <w:color w:val="000000"/>
          <w:shd w:val="clear" w:color="auto" w:fill="FFFFFF"/>
          <w:lang w:val="bg-BG"/>
        </w:rPr>
      </w:pPr>
    </w:p>
    <w:p w14:paraId="164B5163" w14:textId="7EFCE490" w:rsidR="00DA3C9D" w:rsidRDefault="003F6D80" w:rsidP="009B459D">
      <w:pPr>
        <w:pStyle w:val="Text1"/>
        <w:spacing w:after="0"/>
        <w:ind w:left="426" w:hanging="426"/>
        <w:jc w:val="both"/>
        <w:rPr>
          <w:szCs w:val="24"/>
          <w:lang w:val="bg-BG"/>
        </w:rPr>
      </w:pPr>
      <w:r w:rsidRPr="00AA1B87">
        <w:rPr>
          <w:color w:val="000000"/>
          <w:shd w:val="clear" w:color="auto" w:fill="FFFFFF"/>
          <w:lang w:val="bg-BG"/>
        </w:rPr>
        <w:t>6</w:t>
      </w:r>
      <w:r w:rsidR="00DA3C9D" w:rsidRPr="00AA1B87">
        <w:rPr>
          <w:color w:val="000000"/>
          <w:shd w:val="clear" w:color="auto" w:fill="FFFFFF"/>
          <w:lang w:val="bg-BG"/>
        </w:rPr>
        <w:t>.</w:t>
      </w:r>
      <w:r w:rsidRPr="00AA1B87">
        <w:rPr>
          <w:color w:val="000000"/>
          <w:shd w:val="clear" w:color="auto" w:fill="FFFFFF"/>
          <w:lang w:val="bg-BG"/>
        </w:rPr>
        <w:t>4</w:t>
      </w:r>
      <w:r w:rsidR="00DA3C9D" w:rsidRPr="00AA1B87">
        <w:rPr>
          <w:color w:val="000000"/>
          <w:shd w:val="clear" w:color="auto" w:fill="FFFFFF"/>
          <w:lang w:val="bg-BG"/>
        </w:rPr>
        <w:t>.</w:t>
      </w:r>
      <w:r w:rsidR="00DA3C9D">
        <w:rPr>
          <w:color w:val="000000"/>
          <w:shd w:val="clear" w:color="auto" w:fill="FFFFFF"/>
          <w:lang w:val="bg-BG"/>
        </w:rPr>
        <w:t xml:space="preserve"> </w:t>
      </w:r>
      <w:r w:rsidR="00DA3C9D" w:rsidRPr="002D3FB6">
        <w:rPr>
          <w:szCs w:val="24"/>
          <w:lang w:val="bg-BG"/>
        </w:rPr>
        <w:t>Бенефициентът се задължава</w:t>
      </w:r>
      <w:r w:rsidR="00DA3C9D" w:rsidRPr="002D3FB6">
        <w:rPr>
          <w:b/>
          <w:szCs w:val="24"/>
          <w:lang w:val="bg-BG"/>
        </w:rPr>
        <w:t xml:space="preserve"> </w:t>
      </w:r>
      <w:r w:rsidR="00DA3C9D" w:rsidRPr="002D3FB6">
        <w:rPr>
          <w:szCs w:val="24"/>
          <w:lang w:val="bg-BG"/>
        </w:rPr>
        <w:t xml:space="preserve">до 31 декември на предходната година (за първи път през годината, в която се очаква да стартира ползването на създадената/модернизираната инфраструктура) да изготви и представи на </w:t>
      </w:r>
      <w:r w:rsidR="00DA3C9D">
        <w:rPr>
          <w:szCs w:val="24"/>
          <w:lang w:val="bg-BG"/>
        </w:rPr>
        <w:t>Междинното звено</w:t>
      </w:r>
      <w:r w:rsidR="00DA3C9D" w:rsidRPr="002D3FB6">
        <w:rPr>
          <w:szCs w:val="24"/>
          <w:lang w:val="bg-BG"/>
        </w:rPr>
        <w:t xml:space="preserve"> </w:t>
      </w:r>
      <w:r w:rsidR="00DA3C9D" w:rsidRPr="00B25814">
        <w:rPr>
          <w:szCs w:val="24"/>
          <w:lang w:val="bg-BG"/>
        </w:rPr>
        <w:t>план с прогноза за бюджет и дейностите, които се предвижда да бъдат изпълнени през съответната година.</w:t>
      </w:r>
      <w:r w:rsidR="00DA3C9D" w:rsidRPr="002D3FB6">
        <w:rPr>
          <w:szCs w:val="24"/>
          <w:lang w:val="bg-BG"/>
        </w:rPr>
        <w:t xml:space="preserve"> </w:t>
      </w:r>
      <w:r w:rsidR="00DA3C9D">
        <w:rPr>
          <w:szCs w:val="24"/>
          <w:lang w:val="bg-BG"/>
        </w:rPr>
        <w:t>Планът трябва да</w:t>
      </w:r>
      <w:r w:rsidR="00DA3C9D" w:rsidRPr="002D3FB6">
        <w:rPr>
          <w:szCs w:val="24"/>
          <w:lang w:val="bg-BG"/>
        </w:rPr>
        <w:t xml:space="preserve"> включва </w:t>
      </w:r>
      <w:r w:rsidR="00DA3C9D">
        <w:rPr>
          <w:szCs w:val="24"/>
          <w:lang w:val="bg-BG"/>
        </w:rPr>
        <w:t xml:space="preserve">и </w:t>
      </w:r>
      <w:r w:rsidR="00DA3C9D" w:rsidRPr="002D3FB6">
        <w:rPr>
          <w:szCs w:val="24"/>
          <w:lang w:val="bg-BG"/>
        </w:rPr>
        <w:t>информация относно</w:t>
      </w:r>
      <w:r w:rsidR="00DA3C9D">
        <w:rPr>
          <w:szCs w:val="24"/>
          <w:lang w:val="bg-BG"/>
        </w:rPr>
        <w:t>:</w:t>
      </w:r>
    </w:p>
    <w:p w14:paraId="627DFA1C" w14:textId="7EDE4965" w:rsidR="00DA3C9D" w:rsidRPr="001E4C29" w:rsidRDefault="00DA3C9D" w:rsidP="009B459D">
      <w:pPr>
        <w:pStyle w:val="ListParagraph"/>
        <w:numPr>
          <w:ilvl w:val="0"/>
          <w:numId w:val="16"/>
        </w:numPr>
        <w:jc w:val="both"/>
        <w:rPr>
          <w:szCs w:val="24"/>
          <w:lang w:val="bg-BG"/>
        </w:rPr>
      </w:pPr>
      <w:r w:rsidRPr="001E4C29">
        <w:rPr>
          <w:szCs w:val="24"/>
          <w:lang w:val="bg-BG"/>
        </w:rPr>
        <w:t xml:space="preserve">стопанския или нестопанския характер на съответните дейности, </w:t>
      </w:r>
    </w:p>
    <w:p w14:paraId="15F0F863" w14:textId="30B2B322" w:rsidR="00DA3C9D" w:rsidRPr="001E4C29" w:rsidRDefault="00DA3C9D" w:rsidP="009B459D">
      <w:pPr>
        <w:pStyle w:val="ListParagraph"/>
        <w:numPr>
          <w:ilvl w:val="0"/>
          <w:numId w:val="16"/>
        </w:numPr>
        <w:jc w:val="both"/>
        <w:rPr>
          <w:szCs w:val="24"/>
          <w:lang w:val="bg-BG"/>
        </w:rPr>
      </w:pPr>
      <w:r w:rsidRPr="001E4C29">
        <w:rPr>
          <w:szCs w:val="24"/>
          <w:lang w:val="bg-BG"/>
        </w:rPr>
        <w:t xml:space="preserve">процента от капацитета на съответната инфраструктура, който ще бъде използван за стопански или нестопански дейности </w:t>
      </w:r>
    </w:p>
    <w:p w14:paraId="5875BD3D" w14:textId="5791D361" w:rsidR="00DA3C9D" w:rsidRPr="001E4C29" w:rsidRDefault="00DA3C9D" w:rsidP="009B459D">
      <w:pPr>
        <w:pStyle w:val="ListParagraph"/>
        <w:numPr>
          <w:ilvl w:val="0"/>
          <w:numId w:val="16"/>
        </w:numPr>
        <w:jc w:val="both"/>
        <w:rPr>
          <w:szCs w:val="24"/>
          <w:lang w:val="bg-BG"/>
        </w:rPr>
      </w:pPr>
      <w:r w:rsidRPr="001E4C29">
        <w:rPr>
          <w:szCs w:val="24"/>
          <w:lang w:val="bg-BG"/>
        </w:rPr>
        <w:t>доказателства, че стопанските дейности</w:t>
      </w:r>
      <w:r w:rsidRPr="002D3FB6">
        <w:t xml:space="preserve"> </w:t>
      </w:r>
      <w:r w:rsidRPr="00AC1E3B">
        <w:rPr>
          <w:szCs w:val="24"/>
          <w:lang w:val="bg-BG"/>
        </w:rPr>
        <w:t xml:space="preserve">са свързани и необходими за функционирането на </w:t>
      </w:r>
      <w:r w:rsidRPr="009B459D">
        <w:rPr>
          <w:szCs w:val="24"/>
          <w:lang w:val="bg-BG"/>
        </w:rPr>
        <w:t>научно</w:t>
      </w:r>
      <w:r w:rsidRPr="001E4C29">
        <w:rPr>
          <w:szCs w:val="24"/>
          <w:lang w:val="bg-BG"/>
        </w:rPr>
        <w:t>изследователската организация/научноизследователската инфраструктура или дали са неразривно свързани с използването й основно за нестопански дейности.</w:t>
      </w:r>
    </w:p>
    <w:p w14:paraId="37E9ADBE" w14:textId="77777777" w:rsidR="00DA3C9D" w:rsidRDefault="00DA3C9D" w:rsidP="00DA3C9D">
      <w:pPr>
        <w:jc w:val="both"/>
        <w:rPr>
          <w:szCs w:val="24"/>
          <w:lang w:val="bg-BG"/>
        </w:rPr>
      </w:pPr>
    </w:p>
    <w:p w14:paraId="1ABB3109" w14:textId="1A95AF1A" w:rsidR="00DA3C9D" w:rsidRDefault="00597933" w:rsidP="009B459D">
      <w:pPr>
        <w:pStyle w:val="Text1"/>
        <w:spacing w:after="0"/>
        <w:ind w:left="426" w:hanging="426"/>
        <w:jc w:val="both"/>
        <w:rPr>
          <w:lang w:val="bg-BG"/>
        </w:rPr>
      </w:pPr>
      <w:r>
        <w:rPr>
          <w:szCs w:val="24"/>
          <w:lang w:val="bg-BG"/>
        </w:rPr>
        <w:t>6</w:t>
      </w:r>
      <w:r w:rsidR="00DA3C9D">
        <w:rPr>
          <w:szCs w:val="24"/>
          <w:lang w:val="bg-BG"/>
        </w:rPr>
        <w:t>.</w:t>
      </w:r>
      <w:r>
        <w:rPr>
          <w:szCs w:val="24"/>
          <w:lang w:val="bg-BG"/>
        </w:rPr>
        <w:t>5</w:t>
      </w:r>
      <w:r w:rsidR="00DA3C9D">
        <w:rPr>
          <w:szCs w:val="24"/>
          <w:lang w:val="bg-BG"/>
        </w:rPr>
        <w:t xml:space="preserve">. </w:t>
      </w:r>
      <w:r w:rsidR="00DA3C9D" w:rsidRPr="004B5CA9">
        <w:rPr>
          <w:lang w:val="bg-BG"/>
        </w:rPr>
        <w:t xml:space="preserve">Бенефициентът </w:t>
      </w:r>
      <w:r w:rsidR="00DA3C9D">
        <w:rPr>
          <w:lang w:val="bg-BG"/>
        </w:rPr>
        <w:t>се задължава да</w:t>
      </w:r>
      <w:r w:rsidR="00DA3C9D" w:rsidRPr="004B5CA9">
        <w:rPr>
          <w:lang w:val="bg-BG"/>
        </w:rPr>
        <w:t xml:space="preserve"> предоставя на МЗ ежегодно информация за </w:t>
      </w:r>
      <w:r w:rsidR="00DA3C9D">
        <w:rPr>
          <w:lang w:val="bg-BG"/>
        </w:rPr>
        <w:t>из</w:t>
      </w:r>
      <w:r w:rsidR="00DA3C9D" w:rsidRPr="004B5CA9">
        <w:rPr>
          <w:lang w:val="bg-BG"/>
        </w:rPr>
        <w:t xml:space="preserve">ползването на </w:t>
      </w:r>
      <w:r w:rsidR="00DA3C9D">
        <w:rPr>
          <w:lang w:val="bg-BG"/>
        </w:rPr>
        <w:t xml:space="preserve">научноизследователската </w:t>
      </w:r>
      <w:r w:rsidR="00DA3C9D" w:rsidRPr="004B5CA9">
        <w:rPr>
          <w:lang w:val="bg-BG"/>
        </w:rPr>
        <w:t xml:space="preserve">инфраструктура във формата на доклад. Докладът </w:t>
      </w:r>
      <w:r w:rsidR="00DA3C9D">
        <w:rPr>
          <w:lang w:val="bg-BG"/>
        </w:rPr>
        <w:t xml:space="preserve">трябва </w:t>
      </w:r>
      <w:r w:rsidR="00DA3C9D" w:rsidRPr="004B5CA9">
        <w:rPr>
          <w:lang w:val="bg-BG"/>
        </w:rPr>
        <w:t xml:space="preserve">да </w:t>
      </w:r>
      <w:r w:rsidR="00DA3C9D" w:rsidRPr="004B5CA9">
        <w:rPr>
          <w:lang w:val="bg-BG"/>
        </w:rPr>
        <w:lastRenderedPageBreak/>
        <w:t>включва</w:t>
      </w:r>
      <w:r w:rsidR="00DA3C9D">
        <w:rPr>
          <w:lang w:val="bg-BG"/>
        </w:rPr>
        <w:t xml:space="preserve">  минимум информация за </w:t>
      </w:r>
      <w:r w:rsidR="00DA3C9D" w:rsidRPr="004B5CA9">
        <w:rPr>
          <w:lang w:val="bg-BG"/>
        </w:rPr>
        <w:t xml:space="preserve"> дейностите, за които е ползвана инфраструктурата, вида и размера на разходите, които са направени, както и други показатели, приложими към естеството на дейността на бенефициента.  Докладът </w:t>
      </w:r>
      <w:r w:rsidR="00DA3C9D">
        <w:rPr>
          <w:lang w:val="bg-BG"/>
        </w:rPr>
        <w:t>трябва да</w:t>
      </w:r>
      <w:r w:rsidR="00DA3C9D" w:rsidRPr="004B5CA9">
        <w:rPr>
          <w:lang w:val="bg-BG"/>
        </w:rPr>
        <w:t xml:space="preserve"> включва и заверено копие на представения годишен финансов отчет за съответната година. В допълнително оповестяване към финансовия отчет бенефициентът посочва размера на разходите за стопански и нестопански дейности, както и размера на приходите от стопанските дейности. Годишният доклад се представя до 30 април на годината следваща съответната година на докладване.</w:t>
      </w:r>
    </w:p>
    <w:p w14:paraId="1A54E609" w14:textId="77777777" w:rsidR="00DA3C9D" w:rsidRDefault="00DA3C9D" w:rsidP="00DA3C9D">
      <w:pPr>
        <w:jc w:val="both"/>
        <w:rPr>
          <w:lang w:val="bg-BG"/>
        </w:rPr>
      </w:pPr>
    </w:p>
    <w:p w14:paraId="4609B0D9" w14:textId="187CDF81" w:rsidR="00DA3C9D" w:rsidRDefault="00597933" w:rsidP="00AC1E3B">
      <w:pPr>
        <w:pStyle w:val="Text1"/>
        <w:spacing w:after="0"/>
        <w:ind w:left="426" w:hanging="426"/>
        <w:jc w:val="both"/>
        <w:rPr>
          <w:lang w:val="bg-BG"/>
        </w:rPr>
      </w:pPr>
      <w:r>
        <w:rPr>
          <w:lang w:val="bg-BG"/>
        </w:rPr>
        <w:t>6</w:t>
      </w:r>
      <w:r w:rsidR="00DA3C9D">
        <w:rPr>
          <w:lang w:val="bg-BG"/>
        </w:rPr>
        <w:t>.</w:t>
      </w:r>
      <w:r>
        <w:rPr>
          <w:lang w:val="bg-BG"/>
        </w:rPr>
        <w:t>6</w:t>
      </w:r>
      <w:r w:rsidR="00DA3C9D">
        <w:rPr>
          <w:lang w:val="bg-BG"/>
        </w:rPr>
        <w:t xml:space="preserve">. Към доклада по т. </w:t>
      </w:r>
      <w:r>
        <w:rPr>
          <w:lang w:val="bg-BG"/>
        </w:rPr>
        <w:t>6</w:t>
      </w:r>
      <w:r w:rsidR="00DA3C9D">
        <w:rPr>
          <w:lang w:val="bg-BG"/>
        </w:rPr>
        <w:t>.</w:t>
      </w:r>
      <w:r>
        <w:rPr>
          <w:lang w:val="bg-BG"/>
        </w:rPr>
        <w:t>5</w:t>
      </w:r>
      <w:r w:rsidR="00DA3C9D">
        <w:rPr>
          <w:lang w:val="bg-BG"/>
        </w:rPr>
        <w:t>. се</w:t>
      </w:r>
      <w:r w:rsidR="00DA3C9D" w:rsidRPr="0037750F">
        <w:rPr>
          <w:lang w:val="bg-BG"/>
        </w:rPr>
        <w:t xml:space="preserve"> предоставя</w:t>
      </w:r>
      <w:r w:rsidR="00DA3C9D">
        <w:rPr>
          <w:lang w:val="bg-BG"/>
        </w:rPr>
        <w:t>т</w:t>
      </w:r>
      <w:r w:rsidR="00DA3C9D" w:rsidRPr="0037750F">
        <w:rPr>
          <w:lang w:val="bg-BG"/>
        </w:rPr>
        <w:t xml:space="preserve"> оборотни ведомости и други спомагателни справки за разходните сметки, показващи съотношението на използваните ресурси съответно за стопански и нестопански дейности. Ръководството на бенефициента носи отговорността за вярното и точно счетоводно отчитане на транзакциите през проверявания отчетен период.</w:t>
      </w:r>
    </w:p>
    <w:p w14:paraId="099712D6" w14:textId="77777777" w:rsidR="00AC1E3B" w:rsidRPr="0037750F" w:rsidRDefault="00AC1E3B" w:rsidP="009B459D">
      <w:pPr>
        <w:pStyle w:val="Text1"/>
        <w:spacing w:after="0"/>
        <w:ind w:left="426" w:hanging="426"/>
        <w:jc w:val="both"/>
        <w:rPr>
          <w:lang w:val="bg-BG" w:eastAsia="bg-BG"/>
        </w:rPr>
      </w:pPr>
    </w:p>
    <w:p w14:paraId="6F41CB91" w14:textId="10670536" w:rsidR="00D308F2" w:rsidRDefault="00D308F2" w:rsidP="00D813A7">
      <w:pPr>
        <w:pStyle w:val="Text1"/>
        <w:spacing w:after="0"/>
        <w:ind w:left="567" w:hanging="567"/>
        <w:jc w:val="both"/>
        <w:rPr>
          <w:b/>
          <w:szCs w:val="24"/>
          <w:lang w:val="bg-BG"/>
        </w:rPr>
      </w:pPr>
      <w:r>
        <w:rPr>
          <w:b/>
          <w:szCs w:val="24"/>
          <w:lang w:val="bg-BG"/>
        </w:rPr>
        <w:t xml:space="preserve">Член </w:t>
      </w:r>
      <w:r w:rsidR="003F06AF">
        <w:rPr>
          <w:b/>
          <w:szCs w:val="24"/>
          <w:lang w:val="bg-BG"/>
        </w:rPr>
        <w:t>7</w:t>
      </w:r>
      <w:r w:rsidRPr="00D308F2">
        <w:rPr>
          <w:b/>
          <w:szCs w:val="24"/>
          <w:lang w:val="bg-BG"/>
        </w:rPr>
        <w:t xml:space="preserve">. </w:t>
      </w:r>
      <w:r>
        <w:rPr>
          <w:b/>
          <w:szCs w:val="24"/>
          <w:lang w:val="bg-BG"/>
        </w:rPr>
        <w:t xml:space="preserve">Възстановяване на </w:t>
      </w:r>
      <w:r w:rsidR="00F55BD7">
        <w:rPr>
          <w:b/>
          <w:szCs w:val="24"/>
          <w:lang w:val="bg-BG"/>
        </w:rPr>
        <w:t xml:space="preserve">неправомерно </w:t>
      </w:r>
      <w:r>
        <w:rPr>
          <w:b/>
          <w:szCs w:val="24"/>
          <w:lang w:val="bg-BG"/>
        </w:rPr>
        <w:t>предоставена помощ</w:t>
      </w:r>
    </w:p>
    <w:p w14:paraId="3A0FB068" w14:textId="12C63BF0" w:rsidR="00D308F2" w:rsidRDefault="00D308F2" w:rsidP="00D813A7">
      <w:pPr>
        <w:pStyle w:val="Text1"/>
        <w:spacing w:after="0"/>
        <w:ind w:left="567" w:hanging="567"/>
        <w:jc w:val="both"/>
        <w:rPr>
          <w:b/>
          <w:szCs w:val="24"/>
          <w:lang w:val="bg-BG"/>
        </w:rPr>
      </w:pPr>
    </w:p>
    <w:p w14:paraId="35FE5535" w14:textId="102BB0D0" w:rsidR="00AC1E3B" w:rsidRDefault="00AC1E3B" w:rsidP="009B459D">
      <w:pPr>
        <w:pStyle w:val="Text1"/>
        <w:spacing w:after="120"/>
        <w:ind w:left="426" w:hanging="426"/>
        <w:jc w:val="both"/>
        <w:rPr>
          <w:szCs w:val="24"/>
          <w:lang w:val="bg-BG"/>
        </w:rPr>
      </w:pPr>
      <w:r>
        <w:rPr>
          <w:szCs w:val="24"/>
          <w:lang w:val="bg-BG"/>
        </w:rPr>
        <w:t>7</w:t>
      </w:r>
      <w:r w:rsidR="00D308F2">
        <w:rPr>
          <w:szCs w:val="24"/>
          <w:lang w:val="bg-BG"/>
        </w:rPr>
        <w:t>.</w:t>
      </w:r>
      <w:r w:rsidR="00D308F2" w:rsidRPr="00D308F2">
        <w:rPr>
          <w:szCs w:val="24"/>
        </w:rPr>
        <w:t>1</w:t>
      </w:r>
      <w:r w:rsidR="00D308F2">
        <w:rPr>
          <w:szCs w:val="24"/>
          <w:lang w:val="bg-BG"/>
        </w:rPr>
        <w:t>.</w:t>
      </w:r>
      <w:r w:rsidR="00D308F2" w:rsidRPr="00D308F2">
        <w:rPr>
          <w:szCs w:val="24"/>
        </w:rPr>
        <w:tab/>
      </w:r>
      <w:r w:rsidR="00D308F2" w:rsidRPr="009B459D">
        <w:rPr>
          <w:lang w:val="bg-BG"/>
        </w:rPr>
        <w:t>Бенефициентът</w:t>
      </w:r>
      <w:r w:rsidR="00D308F2" w:rsidRPr="001963D5">
        <w:rPr>
          <w:szCs w:val="24"/>
          <w:lang w:val="bg-BG"/>
        </w:rPr>
        <w:t xml:space="preserve"> се задължава да възстанови на </w:t>
      </w:r>
      <w:r w:rsidR="00D04CEF">
        <w:rPr>
          <w:szCs w:val="24"/>
          <w:lang w:val="bg-BG"/>
        </w:rPr>
        <w:t>Междинното звено</w:t>
      </w:r>
      <w:r w:rsidR="00D308F2" w:rsidRPr="001963D5">
        <w:rPr>
          <w:szCs w:val="24"/>
          <w:lang w:val="bg-BG"/>
        </w:rPr>
        <w:t xml:space="preserve"> всички средства, платени в повече от разходите, на които Бенефициентът има право, недължимо платени и надплатени суми, неправомерно получени или неправомерно усвоени средства в срок</w:t>
      </w:r>
      <w:r w:rsidR="0082154A">
        <w:rPr>
          <w:szCs w:val="24"/>
          <w:lang w:val="bg-BG"/>
        </w:rPr>
        <w:t>а и по реда</w:t>
      </w:r>
      <w:r w:rsidR="0082154A" w:rsidRPr="0082154A">
        <w:rPr>
          <w:szCs w:val="24"/>
          <w:lang w:val="bg-BG"/>
        </w:rPr>
        <w:t xml:space="preserve"> </w:t>
      </w:r>
      <w:r w:rsidR="0082154A">
        <w:rPr>
          <w:szCs w:val="24"/>
          <w:lang w:val="bg-BG"/>
        </w:rPr>
        <w:t xml:space="preserve">на </w:t>
      </w:r>
      <w:r w:rsidR="0082154A" w:rsidRPr="007867B3">
        <w:rPr>
          <w:szCs w:val="24"/>
          <w:lang w:val="bg-BG"/>
        </w:rPr>
        <w:t>Наредба Н-</w:t>
      </w:r>
      <w:r w:rsidR="00D04CEF">
        <w:rPr>
          <w:szCs w:val="24"/>
          <w:lang w:val="bg-BG"/>
        </w:rPr>
        <w:t>5</w:t>
      </w:r>
      <w:r w:rsidR="0082154A" w:rsidRPr="007867B3">
        <w:rPr>
          <w:szCs w:val="24"/>
          <w:lang w:val="bg-BG"/>
        </w:rPr>
        <w:t>/</w:t>
      </w:r>
      <w:r w:rsidR="00D04CEF">
        <w:rPr>
          <w:szCs w:val="24"/>
          <w:lang w:val="bg-BG"/>
        </w:rPr>
        <w:t>29.12.2022</w:t>
      </w:r>
      <w:r w:rsidR="0082154A" w:rsidRPr="007867B3">
        <w:rPr>
          <w:szCs w:val="24"/>
          <w:lang w:val="bg-BG"/>
        </w:rPr>
        <w:t xml:space="preserve"> г.</w:t>
      </w:r>
      <w:r w:rsidR="0082154A">
        <w:rPr>
          <w:szCs w:val="24"/>
          <w:lang w:val="bg-BG"/>
        </w:rPr>
        <w:t xml:space="preserve"> </w:t>
      </w:r>
    </w:p>
    <w:p w14:paraId="7493CF95" w14:textId="772AE60A" w:rsidR="00AC1E3B" w:rsidRPr="00787D56" w:rsidRDefault="00A121B6" w:rsidP="009B459D">
      <w:pPr>
        <w:pStyle w:val="Text1"/>
        <w:spacing w:after="120"/>
        <w:ind w:left="425"/>
        <w:jc w:val="both"/>
        <w:rPr>
          <w:szCs w:val="24"/>
          <w:lang w:val="en-US"/>
        </w:rPr>
      </w:pPr>
      <w:r w:rsidRPr="00A01D04">
        <w:rPr>
          <w:szCs w:val="24"/>
          <w:lang w:val="bg-BG"/>
        </w:rPr>
        <w:t>Установените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бенефициента в 14-дневен срок.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0073319E">
        <w:rPr>
          <w:szCs w:val="24"/>
          <w:lang w:val="bg-BG"/>
        </w:rPr>
        <w:t>,</w:t>
      </w:r>
      <w:r w:rsidR="0073319E" w:rsidRPr="0073319E">
        <w:t xml:space="preserve"> </w:t>
      </w:r>
      <w:r w:rsidR="0073319E" w:rsidRPr="0073319E">
        <w:rPr>
          <w:szCs w:val="24"/>
          <w:lang w:val="bg-BG"/>
        </w:rPr>
        <w:t>а когато това е неприложимо – по реда на чл. 64а от ЗУСЕФСУ</w:t>
      </w:r>
      <w:r w:rsidR="000B437A">
        <w:rPr>
          <w:szCs w:val="24"/>
          <w:lang w:val="en-US"/>
        </w:rPr>
        <w:t>.</w:t>
      </w:r>
    </w:p>
    <w:p w14:paraId="633909AC" w14:textId="3CFC39FE" w:rsidR="00D308F2" w:rsidRDefault="00D308F2" w:rsidP="00AC1E3B">
      <w:pPr>
        <w:pStyle w:val="Text1"/>
        <w:spacing w:after="0"/>
        <w:ind w:left="425"/>
        <w:jc w:val="both"/>
        <w:rPr>
          <w:szCs w:val="24"/>
          <w:lang w:val="bg-BG"/>
        </w:rPr>
      </w:pPr>
      <w:r w:rsidRPr="001963D5">
        <w:rPr>
          <w:szCs w:val="24"/>
          <w:lang w:val="bg-BG"/>
        </w:rPr>
        <w:t>Бенефициентът се задължава да възстанови и средствата, които са били обект на финансова корекция, наложена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w:t>
      </w:r>
      <w:r w:rsidR="006A2FBB">
        <w:rPr>
          <w:szCs w:val="24"/>
          <w:lang w:val="bg-BG"/>
        </w:rPr>
        <w:t>,</w:t>
      </w:r>
      <w:r w:rsidRPr="001963D5">
        <w:rPr>
          <w:szCs w:val="24"/>
          <w:lang w:val="bg-BG"/>
        </w:rPr>
        <w:t xml:space="preserve"> независимо от датата на тяхното установяване. </w:t>
      </w:r>
    </w:p>
    <w:p w14:paraId="33498B7B" w14:textId="77777777" w:rsidR="00AC1E3B" w:rsidRPr="001963D5" w:rsidRDefault="00AC1E3B" w:rsidP="009B459D">
      <w:pPr>
        <w:pStyle w:val="Text1"/>
        <w:spacing w:after="0"/>
        <w:ind w:left="425"/>
        <w:jc w:val="both"/>
        <w:rPr>
          <w:szCs w:val="24"/>
          <w:lang w:val="bg-BG"/>
        </w:rPr>
      </w:pPr>
    </w:p>
    <w:p w14:paraId="1E34EDCB" w14:textId="6A327A3B" w:rsidR="00D308F2" w:rsidRDefault="003F06AF" w:rsidP="009B459D">
      <w:pPr>
        <w:pStyle w:val="Text1"/>
        <w:ind w:left="567" w:hanging="567"/>
        <w:jc w:val="both"/>
        <w:rPr>
          <w:szCs w:val="24"/>
          <w:lang w:val="bg-BG"/>
        </w:rPr>
      </w:pPr>
      <w:r>
        <w:rPr>
          <w:szCs w:val="24"/>
          <w:lang w:val="bg-BG"/>
        </w:rPr>
        <w:t>7</w:t>
      </w:r>
      <w:r w:rsidR="00E815DA" w:rsidRPr="001963D5">
        <w:rPr>
          <w:szCs w:val="24"/>
          <w:lang w:val="bg-BG"/>
        </w:rPr>
        <w:t>.</w:t>
      </w:r>
      <w:r w:rsidR="00D308F2" w:rsidRPr="001963D5">
        <w:rPr>
          <w:szCs w:val="24"/>
          <w:lang w:val="bg-BG"/>
        </w:rPr>
        <w:t>2</w:t>
      </w:r>
      <w:r w:rsidR="00E815DA" w:rsidRPr="001963D5">
        <w:rPr>
          <w:szCs w:val="24"/>
          <w:lang w:val="bg-BG"/>
        </w:rPr>
        <w:t>.</w:t>
      </w:r>
      <w:r w:rsidR="00D308F2" w:rsidRPr="001963D5">
        <w:rPr>
          <w:szCs w:val="24"/>
          <w:lang w:val="bg-BG"/>
        </w:rPr>
        <w:tab/>
        <w:t xml:space="preserve">В случай че Бенефициентът не </w:t>
      </w:r>
      <w:r w:rsidR="0082154A">
        <w:rPr>
          <w:szCs w:val="24"/>
          <w:lang w:val="bg-BG"/>
        </w:rPr>
        <w:t>възстанови</w:t>
      </w:r>
      <w:r w:rsidR="0082154A" w:rsidRPr="001963D5">
        <w:rPr>
          <w:szCs w:val="24"/>
          <w:lang w:val="bg-BG"/>
        </w:rPr>
        <w:t xml:space="preserve"> </w:t>
      </w:r>
      <w:r w:rsidR="00D308F2" w:rsidRPr="001963D5">
        <w:rPr>
          <w:szCs w:val="24"/>
          <w:lang w:val="bg-BG"/>
        </w:rPr>
        <w:t xml:space="preserve">изисканите суми в срока, определен в </w:t>
      </w:r>
      <w:r w:rsidR="00E815DA" w:rsidRPr="00D20BAF">
        <w:rPr>
          <w:szCs w:val="24"/>
          <w:lang w:val="bg-BG"/>
        </w:rPr>
        <w:t>чл.</w:t>
      </w:r>
      <w:r w:rsidR="00B62DCD" w:rsidRPr="00D20BAF">
        <w:rPr>
          <w:szCs w:val="24"/>
          <w:lang w:val="en-US"/>
        </w:rPr>
        <w:t xml:space="preserve"> </w:t>
      </w:r>
      <w:r w:rsidR="00D20BAF">
        <w:rPr>
          <w:szCs w:val="24"/>
          <w:lang w:val="bg-BG"/>
        </w:rPr>
        <w:t>7</w:t>
      </w:r>
      <w:r w:rsidR="00E815DA" w:rsidRPr="00D20BAF">
        <w:rPr>
          <w:szCs w:val="24"/>
          <w:lang w:val="bg-BG"/>
        </w:rPr>
        <w:t>.1</w:t>
      </w:r>
      <w:r w:rsidR="00F10B60" w:rsidRPr="00D20BAF">
        <w:rPr>
          <w:szCs w:val="24"/>
          <w:lang w:val="bg-BG"/>
        </w:rPr>
        <w:t>,</w:t>
      </w:r>
      <w:r w:rsidR="00D308F2" w:rsidRPr="001963D5">
        <w:rPr>
          <w:szCs w:val="24"/>
          <w:lang w:val="bg-BG"/>
        </w:rPr>
        <w:t xml:space="preserve"> </w:t>
      </w:r>
      <w:r w:rsidR="00467232">
        <w:rPr>
          <w:szCs w:val="24"/>
          <w:lang w:val="bg-BG"/>
        </w:rPr>
        <w:t>Междинното звено</w:t>
      </w:r>
      <w:r w:rsidR="00D308F2" w:rsidRPr="001963D5">
        <w:rPr>
          <w:szCs w:val="24"/>
          <w:lang w:val="bg-BG"/>
        </w:rPr>
        <w:t xml:space="preserve"> </w:t>
      </w:r>
      <w:r w:rsidR="00241EF0">
        <w:rPr>
          <w:szCs w:val="24"/>
          <w:lang w:val="bg-BG"/>
        </w:rPr>
        <w:t>начислява лихва</w:t>
      </w:r>
      <w:r w:rsidR="00D308F2" w:rsidRPr="001963D5">
        <w:rPr>
          <w:szCs w:val="24"/>
          <w:lang w:val="bg-BG"/>
        </w:rPr>
        <w:t xml:space="preserve"> за забавено плащане в размер на законовата лихва за периода на просрочието. </w:t>
      </w:r>
    </w:p>
    <w:p w14:paraId="3131FF02" w14:textId="77777777" w:rsidR="00AC1E3B" w:rsidRPr="001963D5" w:rsidRDefault="00AC1E3B" w:rsidP="009B459D">
      <w:pPr>
        <w:jc w:val="both"/>
        <w:rPr>
          <w:szCs w:val="24"/>
          <w:lang w:val="bg-BG"/>
        </w:rPr>
      </w:pPr>
    </w:p>
    <w:p w14:paraId="7B16D052" w14:textId="2D8824EB" w:rsidR="00DD460E" w:rsidRDefault="003F06AF" w:rsidP="009B459D">
      <w:pPr>
        <w:pStyle w:val="Text1"/>
        <w:ind w:left="567" w:hanging="567"/>
        <w:jc w:val="both"/>
        <w:rPr>
          <w:szCs w:val="24"/>
          <w:lang w:val="bg-BG"/>
        </w:rPr>
      </w:pPr>
      <w:r>
        <w:rPr>
          <w:szCs w:val="24"/>
          <w:lang w:val="bg-BG"/>
        </w:rPr>
        <w:t>7</w:t>
      </w:r>
      <w:r w:rsidR="00E815DA" w:rsidRPr="001963D5">
        <w:rPr>
          <w:szCs w:val="24"/>
          <w:lang w:val="bg-BG"/>
        </w:rPr>
        <w:t>.</w:t>
      </w:r>
      <w:r w:rsidR="00D308F2" w:rsidRPr="001963D5">
        <w:rPr>
          <w:szCs w:val="24"/>
          <w:lang w:val="bg-BG"/>
        </w:rPr>
        <w:t>3</w:t>
      </w:r>
      <w:r w:rsidR="00E815DA" w:rsidRPr="001963D5">
        <w:rPr>
          <w:szCs w:val="24"/>
          <w:lang w:val="bg-BG"/>
        </w:rPr>
        <w:t>.</w:t>
      </w:r>
      <w:r w:rsidR="00D308F2" w:rsidRPr="001963D5">
        <w:rPr>
          <w:szCs w:val="24"/>
          <w:lang w:val="bg-BG"/>
        </w:rPr>
        <w:tab/>
        <w:t xml:space="preserve">Сумите, включително лихвите по тях, подлежащи на възстановяване от Бенефициента, могат да бъдат прихванати от всякакви суми, дължими от </w:t>
      </w:r>
      <w:r w:rsidR="00467232">
        <w:rPr>
          <w:szCs w:val="24"/>
          <w:lang w:val="bg-BG"/>
        </w:rPr>
        <w:t>Междинното звено</w:t>
      </w:r>
      <w:r w:rsidR="00D308F2" w:rsidRPr="001963D5">
        <w:rPr>
          <w:szCs w:val="24"/>
          <w:lang w:val="bg-BG"/>
        </w:rPr>
        <w:t xml:space="preserve"> на Бенефициента</w:t>
      </w:r>
      <w:r w:rsidR="00241EF0" w:rsidRPr="001963D5">
        <w:rPr>
          <w:szCs w:val="24"/>
          <w:lang w:val="bg-BG"/>
        </w:rPr>
        <w:t xml:space="preserve">. </w:t>
      </w:r>
    </w:p>
    <w:p w14:paraId="6CB12183" w14:textId="77777777" w:rsidR="00AC1E3B" w:rsidRDefault="00AC1E3B" w:rsidP="009B459D">
      <w:pPr>
        <w:pStyle w:val="Text1"/>
        <w:spacing w:after="0"/>
        <w:ind w:left="426" w:hanging="426"/>
        <w:jc w:val="both"/>
        <w:rPr>
          <w:szCs w:val="24"/>
          <w:lang w:val="bg-BG"/>
        </w:rPr>
      </w:pPr>
    </w:p>
    <w:p w14:paraId="7FAC9FAF" w14:textId="5AFD0C08" w:rsidR="00D308F2" w:rsidRPr="001963D5" w:rsidRDefault="003F06AF" w:rsidP="00D308F2">
      <w:pPr>
        <w:pStyle w:val="Text1"/>
        <w:ind w:left="567" w:hanging="567"/>
        <w:jc w:val="both"/>
        <w:rPr>
          <w:szCs w:val="24"/>
          <w:lang w:val="bg-BG"/>
        </w:rPr>
      </w:pPr>
      <w:r>
        <w:rPr>
          <w:szCs w:val="24"/>
          <w:lang w:val="bg-BG"/>
        </w:rPr>
        <w:t>7</w:t>
      </w:r>
      <w:r w:rsidR="00E815DA" w:rsidRPr="001963D5">
        <w:rPr>
          <w:szCs w:val="24"/>
          <w:lang w:val="bg-BG"/>
        </w:rPr>
        <w:t>.</w:t>
      </w:r>
      <w:r w:rsidR="00D308F2" w:rsidRPr="001963D5">
        <w:rPr>
          <w:szCs w:val="24"/>
          <w:lang w:val="bg-BG"/>
        </w:rPr>
        <w:t>4</w:t>
      </w:r>
      <w:r w:rsidR="00E815DA" w:rsidRPr="001963D5">
        <w:rPr>
          <w:szCs w:val="24"/>
          <w:lang w:val="bg-BG"/>
        </w:rPr>
        <w:t>.</w:t>
      </w:r>
      <w:r w:rsidR="00D308F2" w:rsidRPr="001963D5">
        <w:rPr>
          <w:szCs w:val="24"/>
          <w:lang w:val="bg-BG"/>
        </w:rPr>
        <w:tab/>
        <w:t xml:space="preserve">Банковите такси, свързани с връщането на дължими суми на </w:t>
      </w:r>
      <w:r w:rsidR="00467232">
        <w:rPr>
          <w:szCs w:val="24"/>
          <w:lang w:val="bg-BG"/>
        </w:rPr>
        <w:t>Междинното звено</w:t>
      </w:r>
      <w:r w:rsidR="00D308F2" w:rsidRPr="001963D5">
        <w:rPr>
          <w:szCs w:val="24"/>
          <w:lang w:val="bg-BG"/>
        </w:rPr>
        <w:t>, са изцяло за сметка на Бенефициента.</w:t>
      </w:r>
    </w:p>
    <w:p w14:paraId="1C76F549" w14:textId="38C385BE" w:rsidR="00D308F2" w:rsidRPr="001963D5" w:rsidRDefault="003F06AF" w:rsidP="0082154A">
      <w:pPr>
        <w:pStyle w:val="Text1"/>
        <w:ind w:left="567" w:hanging="567"/>
        <w:jc w:val="both"/>
        <w:rPr>
          <w:szCs w:val="24"/>
          <w:lang w:val="bg-BG"/>
        </w:rPr>
      </w:pPr>
      <w:r>
        <w:rPr>
          <w:szCs w:val="24"/>
          <w:lang w:val="bg-BG"/>
        </w:rPr>
        <w:lastRenderedPageBreak/>
        <w:t>7</w:t>
      </w:r>
      <w:r w:rsidR="00E815DA" w:rsidRPr="001963D5">
        <w:rPr>
          <w:szCs w:val="24"/>
          <w:lang w:val="bg-BG"/>
        </w:rPr>
        <w:t>.</w:t>
      </w:r>
      <w:r w:rsidR="00D308F2" w:rsidRPr="001963D5">
        <w:rPr>
          <w:szCs w:val="24"/>
          <w:lang w:val="bg-BG"/>
        </w:rPr>
        <w:t>5</w:t>
      </w:r>
      <w:r w:rsidR="00E815DA" w:rsidRPr="001963D5">
        <w:rPr>
          <w:szCs w:val="24"/>
          <w:lang w:val="bg-BG"/>
        </w:rPr>
        <w:t>.</w:t>
      </w:r>
      <w:r w:rsidR="00D308F2" w:rsidRPr="001963D5">
        <w:rPr>
          <w:szCs w:val="24"/>
          <w:lang w:val="bg-BG"/>
        </w:rPr>
        <w:tab/>
        <w:t>В случай че Бенефициентът не изпълни доброволно задължението</w:t>
      </w:r>
      <w:r w:rsidR="00F277B1">
        <w:rPr>
          <w:szCs w:val="24"/>
          <w:lang w:val="bg-BG"/>
        </w:rPr>
        <w:t xml:space="preserve">, </w:t>
      </w:r>
      <w:r w:rsidR="00467232">
        <w:rPr>
          <w:szCs w:val="24"/>
          <w:lang w:val="bg-BG"/>
        </w:rPr>
        <w:t>Междинното звено</w:t>
      </w:r>
      <w:r w:rsidR="0082154A">
        <w:rPr>
          <w:szCs w:val="24"/>
          <w:lang w:val="bg-BG"/>
        </w:rPr>
        <w:t xml:space="preserve"> прилага реда за възстановяване на дължимите средства по чл. </w:t>
      </w:r>
      <w:r w:rsidR="00467232">
        <w:rPr>
          <w:szCs w:val="24"/>
          <w:lang w:val="bg-BG"/>
        </w:rPr>
        <w:t>35-44</w:t>
      </w:r>
      <w:r w:rsidR="0082154A">
        <w:rPr>
          <w:szCs w:val="24"/>
          <w:lang w:val="bg-BG"/>
        </w:rPr>
        <w:t xml:space="preserve"> от </w:t>
      </w:r>
      <w:r w:rsidR="0082154A" w:rsidRPr="007867B3">
        <w:rPr>
          <w:szCs w:val="24"/>
          <w:lang w:val="bg-BG"/>
        </w:rPr>
        <w:t>Наредба Н-</w:t>
      </w:r>
      <w:r w:rsidR="00467232">
        <w:rPr>
          <w:szCs w:val="24"/>
          <w:lang w:val="bg-BG"/>
        </w:rPr>
        <w:t>5</w:t>
      </w:r>
      <w:r w:rsidR="0082154A" w:rsidRPr="007867B3">
        <w:rPr>
          <w:szCs w:val="24"/>
          <w:lang w:val="bg-BG"/>
        </w:rPr>
        <w:t>/</w:t>
      </w:r>
      <w:r w:rsidR="00467232">
        <w:rPr>
          <w:szCs w:val="24"/>
          <w:lang w:val="bg-BG"/>
        </w:rPr>
        <w:t>29.12.2022</w:t>
      </w:r>
      <w:r w:rsidR="0082154A" w:rsidRPr="007867B3">
        <w:rPr>
          <w:szCs w:val="24"/>
          <w:lang w:val="bg-BG"/>
        </w:rPr>
        <w:t xml:space="preserve"> г</w:t>
      </w:r>
      <w:r w:rsidR="0082154A">
        <w:rPr>
          <w:szCs w:val="24"/>
          <w:lang w:val="bg-BG"/>
        </w:rPr>
        <w:t>.</w:t>
      </w:r>
    </w:p>
    <w:p w14:paraId="2B92432D" w14:textId="77777777" w:rsidR="00E815DA" w:rsidRPr="001963D5" w:rsidRDefault="00E815DA" w:rsidP="00D308F2">
      <w:pPr>
        <w:pStyle w:val="Text1"/>
        <w:spacing w:after="0"/>
        <w:ind w:left="567" w:hanging="567"/>
        <w:jc w:val="both"/>
        <w:rPr>
          <w:szCs w:val="24"/>
          <w:lang w:val="bg-BG"/>
        </w:rPr>
      </w:pPr>
    </w:p>
    <w:p w14:paraId="34ACF608" w14:textId="3FEEA703" w:rsidR="00FF09C2" w:rsidRPr="001963D5" w:rsidRDefault="00FF09C2" w:rsidP="00D813A7">
      <w:pPr>
        <w:pStyle w:val="Text1"/>
        <w:spacing w:after="0"/>
        <w:ind w:left="567" w:hanging="567"/>
        <w:jc w:val="both"/>
        <w:rPr>
          <w:szCs w:val="24"/>
          <w:lang w:val="bg-BG"/>
        </w:rPr>
      </w:pPr>
      <w:r w:rsidRPr="001963D5">
        <w:rPr>
          <w:b/>
          <w:szCs w:val="24"/>
          <w:lang w:val="bg-BG"/>
        </w:rPr>
        <w:t xml:space="preserve">Член </w:t>
      </w:r>
      <w:r w:rsidR="001D4E33">
        <w:rPr>
          <w:b/>
          <w:szCs w:val="24"/>
          <w:lang w:val="bg-BG"/>
        </w:rPr>
        <w:t>8</w:t>
      </w:r>
      <w:r w:rsidRPr="001963D5">
        <w:rPr>
          <w:b/>
          <w:szCs w:val="24"/>
          <w:lang w:val="bg-BG"/>
        </w:rPr>
        <w:t>. Адреси за контакт</w:t>
      </w:r>
    </w:p>
    <w:p w14:paraId="6A676C77" w14:textId="77777777" w:rsidR="00FF09C2" w:rsidRPr="008277DD" w:rsidRDefault="00FF09C2" w:rsidP="00D813A7">
      <w:pPr>
        <w:jc w:val="both"/>
        <w:rPr>
          <w:szCs w:val="24"/>
          <w:lang w:val="bg-BG"/>
        </w:rPr>
      </w:pPr>
    </w:p>
    <w:p w14:paraId="1CB91016" w14:textId="605BFC96" w:rsidR="00FF09C2" w:rsidRPr="008277DD" w:rsidRDefault="00FF09C2" w:rsidP="00D813A7">
      <w:pPr>
        <w:pStyle w:val="BodyText2"/>
      </w:pPr>
      <w:r w:rsidRPr="008277DD">
        <w:rPr>
          <w:sz w:val="24"/>
        </w:rPr>
        <w:t xml:space="preserve">Цялата кореспонденция, свързана с настоящия договор, трябва да бъде в писмена форма, </w:t>
      </w:r>
      <w:r w:rsidR="00D45639">
        <w:rPr>
          <w:sz w:val="24"/>
        </w:rPr>
        <w:t>на български език,</w:t>
      </w:r>
      <w:r w:rsidR="0046360E">
        <w:rPr>
          <w:sz w:val="24"/>
        </w:rPr>
        <w:t xml:space="preserve"> да</w:t>
      </w:r>
      <w:r w:rsidR="00D45639">
        <w:rPr>
          <w:sz w:val="24"/>
        </w:rPr>
        <w:t xml:space="preserve"> </w:t>
      </w:r>
      <w:r w:rsidRPr="008277DD">
        <w:rPr>
          <w:sz w:val="24"/>
        </w:rPr>
        <w:t xml:space="preserve">съдържа регистрационния номер </w:t>
      </w:r>
      <w:r w:rsidR="00D45639">
        <w:rPr>
          <w:sz w:val="24"/>
        </w:rPr>
        <w:t xml:space="preserve">на договора </w:t>
      </w:r>
      <w:r w:rsidRPr="008277DD">
        <w:rPr>
          <w:sz w:val="24"/>
        </w:rPr>
        <w:t xml:space="preserve">и наименованието на проекта, и </w:t>
      </w:r>
      <w:r w:rsidR="00ED6E54">
        <w:rPr>
          <w:sz w:val="24"/>
        </w:rPr>
        <w:t>се</w:t>
      </w:r>
      <w:r w:rsidR="00D45639" w:rsidRPr="00D45639">
        <w:rPr>
          <w:sz w:val="24"/>
        </w:rPr>
        <w:t xml:space="preserve"> вод</w:t>
      </w:r>
      <w:r w:rsidR="00ED6E54">
        <w:rPr>
          <w:sz w:val="24"/>
        </w:rPr>
        <w:t>и</w:t>
      </w:r>
      <w:r w:rsidR="00D45639" w:rsidRPr="00D45639">
        <w:rPr>
          <w:sz w:val="24"/>
        </w:rPr>
        <w:t xml:space="preserve"> чрез ИСУН при условията на </w:t>
      </w:r>
      <w:r w:rsidR="00BE0D1A">
        <w:rPr>
          <w:sz w:val="24"/>
        </w:rPr>
        <w:t>приложимите</w:t>
      </w:r>
      <w:r w:rsidR="00BE0D1A" w:rsidRPr="00D45639">
        <w:rPr>
          <w:sz w:val="24"/>
        </w:rPr>
        <w:t xml:space="preserve"> </w:t>
      </w:r>
      <w:r w:rsidR="0046360E" w:rsidRPr="0046360E">
        <w:rPr>
          <w:sz w:val="24"/>
        </w:rPr>
        <w:t xml:space="preserve">нормативни актове за програмен период 2021-2027 г., </w:t>
      </w:r>
      <w:r w:rsidR="00BE0D1A">
        <w:rPr>
          <w:sz w:val="24"/>
        </w:rPr>
        <w:t xml:space="preserve">в съответствие със </w:t>
      </w:r>
      <w:r w:rsidR="00B53874">
        <w:rPr>
          <w:sz w:val="24"/>
        </w:rPr>
        <w:t>ЗУСЕФСУ</w:t>
      </w:r>
      <w:r w:rsidR="00D45639" w:rsidRPr="00D45639">
        <w:rPr>
          <w:sz w:val="24"/>
        </w:rPr>
        <w:t xml:space="preserve">, </w:t>
      </w:r>
      <w:r w:rsidR="00283BCB">
        <w:rPr>
          <w:sz w:val="24"/>
        </w:rPr>
        <w:t>включително</w:t>
      </w:r>
      <w:r w:rsidR="00D45639" w:rsidRPr="00D45639">
        <w:rPr>
          <w:sz w:val="24"/>
        </w:rPr>
        <w:t xml:space="preserve"> свързани</w:t>
      </w:r>
      <w:r w:rsidR="00BE0D1A">
        <w:rPr>
          <w:sz w:val="24"/>
        </w:rPr>
        <w:t>те</w:t>
      </w:r>
      <w:r w:rsidR="00D45639" w:rsidRPr="00D45639">
        <w:rPr>
          <w:sz w:val="24"/>
        </w:rPr>
        <w:t xml:space="preserve"> с електронния обмен на данни чрез системата</w:t>
      </w:r>
      <w:r w:rsidR="00D45639">
        <w:rPr>
          <w:sz w:val="24"/>
        </w:rPr>
        <w:t>.</w:t>
      </w:r>
      <w:r w:rsidR="00D45639" w:rsidRPr="00D45639">
        <w:rPr>
          <w:sz w:val="24"/>
        </w:rPr>
        <w:t xml:space="preserve"> </w:t>
      </w:r>
      <w:r w:rsidR="00ED6E54" w:rsidRPr="00ED6E54">
        <w:rPr>
          <w:sz w:val="24"/>
        </w:rPr>
        <w:t>Страните по настоящия договор могат да осъществяват контакт и на следните адреси, без да се нарушава законовото изискване за водене на кореспонденция чрез ИСУН, а именно</w:t>
      </w:r>
      <w:r w:rsidRPr="008277DD">
        <w:rPr>
          <w:sz w:val="24"/>
        </w:rPr>
        <w:t>:</w:t>
      </w:r>
    </w:p>
    <w:p w14:paraId="02AAE354" w14:textId="6D4C60DB" w:rsidR="00FF09C2" w:rsidRPr="008277DD" w:rsidRDefault="00FF09C2" w:rsidP="00D813A7">
      <w:pPr>
        <w:ind w:left="426" w:hanging="426"/>
        <w:jc w:val="both"/>
        <w:rPr>
          <w:szCs w:val="24"/>
          <w:lang w:val="bg-BG"/>
        </w:rPr>
      </w:pPr>
    </w:p>
    <w:p w14:paraId="70DFBDFE" w14:textId="43F5F3D0" w:rsidR="00FF09C2" w:rsidRPr="008277DD" w:rsidRDefault="00FF09C2" w:rsidP="00D813A7">
      <w:pPr>
        <w:ind w:left="426" w:hanging="426"/>
        <w:jc w:val="both"/>
        <w:rPr>
          <w:szCs w:val="24"/>
          <w:lang w:val="bg-BG"/>
        </w:rPr>
      </w:pPr>
      <w:r w:rsidRPr="001651BB">
        <w:rPr>
          <w:szCs w:val="24"/>
          <w:u w:val="single"/>
          <w:lang w:val="bg-BG"/>
        </w:rPr>
        <w:t xml:space="preserve">За </w:t>
      </w:r>
      <w:r w:rsidR="001651BB">
        <w:rPr>
          <w:szCs w:val="24"/>
          <w:u w:val="single"/>
          <w:lang w:val="bg-BG"/>
        </w:rPr>
        <w:t>Междинното звено</w:t>
      </w:r>
      <w:r w:rsidRPr="001651BB">
        <w:rPr>
          <w:szCs w:val="24"/>
          <w:u w:val="single"/>
          <w:lang w:val="bg-BG"/>
        </w:rPr>
        <w:t>:</w:t>
      </w:r>
    </w:p>
    <w:p w14:paraId="5288A71F" w14:textId="77777777" w:rsidR="00FF09C2" w:rsidRPr="008277DD" w:rsidRDefault="00FF09C2" w:rsidP="00D813A7">
      <w:pPr>
        <w:ind w:left="426" w:hanging="426"/>
        <w:jc w:val="both"/>
        <w:rPr>
          <w:szCs w:val="24"/>
          <w:lang w:val="bg-BG"/>
        </w:rPr>
      </w:pPr>
    </w:p>
    <w:p w14:paraId="391A9B43" w14:textId="1FE20B15" w:rsidR="00284F5A" w:rsidRPr="008277DD" w:rsidRDefault="00284F5A" w:rsidP="00D813A7">
      <w:pPr>
        <w:rPr>
          <w:szCs w:val="24"/>
          <w:lang w:val="bg-BG"/>
        </w:rPr>
      </w:pPr>
      <w:r w:rsidRPr="00284F5A">
        <w:rPr>
          <w:szCs w:val="24"/>
          <w:lang w:val="bg-BG"/>
        </w:rPr>
        <w:t>Изпълнителна агенция „Програма за образование“</w:t>
      </w:r>
    </w:p>
    <w:p w14:paraId="5FFCCFA1" w14:textId="77777777" w:rsidR="00FF09C2" w:rsidRPr="008277DD" w:rsidRDefault="00FF09C2" w:rsidP="00D813A7">
      <w:pPr>
        <w:jc w:val="both"/>
        <w:rPr>
          <w:szCs w:val="24"/>
          <w:lang w:val="bg-BG"/>
        </w:rPr>
      </w:pPr>
      <w:r w:rsidRPr="008277DD">
        <w:rPr>
          <w:szCs w:val="24"/>
          <w:lang w:val="bg-BG"/>
        </w:rPr>
        <w:t>бул. “Цариградско шосе” № 125, бл. 5, ет. 1</w:t>
      </w:r>
    </w:p>
    <w:p w14:paraId="00B6325A" w14:textId="77777777" w:rsidR="00FF09C2" w:rsidRPr="008277DD" w:rsidRDefault="00FF09C2" w:rsidP="00D813A7">
      <w:pPr>
        <w:jc w:val="both"/>
        <w:rPr>
          <w:szCs w:val="24"/>
          <w:lang w:val="bg-BG"/>
        </w:rPr>
      </w:pPr>
      <w:r w:rsidRPr="008277DD">
        <w:rPr>
          <w:szCs w:val="24"/>
          <w:lang w:val="bg-BG"/>
        </w:rPr>
        <w:t xml:space="preserve">София 1113, България </w:t>
      </w:r>
    </w:p>
    <w:p w14:paraId="68B65885" w14:textId="77777777" w:rsidR="00FF09C2" w:rsidRPr="008277DD" w:rsidRDefault="00FF09C2" w:rsidP="00D813A7">
      <w:pPr>
        <w:ind w:left="851"/>
        <w:rPr>
          <w:szCs w:val="24"/>
          <w:lang w:val="bg-BG"/>
        </w:rPr>
      </w:pPr>
    </w:p>
    <w:p w14:paraId="366EDE81" w14:textId="1D2746FB" w:rsidR="00FF09C2" w:rsidRPr="008277DD" w:rsidRDefault="00FF09C2" w:rsidP="00D813A7">
      <w:pPr>
        <w:jc w:val="both"/>
        <w:rPr>
          <w:szCs w:val="24"/>
          <w:u w:val="single"/>
          <w:lang w:val="bg-BG"/>
        </w:rPr>
      </w:pPr>
      <w:r w:rsidRPr="008277DD">
        <w:rPr>
          <w:szCs w:val="24"/>
          <w:u w:val="single"/>
          <w:lang w:val="bg-BG"/>
        </w:rPr>
        <w:t>За Бенефициента:</w:t>
      </w:r>
    </w:p>
    <w:p w14:paraId="565AC74A" w14:textId="77777777" w:rsidR="00FF09C2" w:rsidRPr="008277DD" w:rsidRDefault="00FF09C2" w:rsidP="00D813A7">
      <w:pPr>
        <w:jc w:val="both"/>
        <w:rPr>
          <w:szCs w:val="24"/>
          <w:u w:val="single"/>
          <w:lang w:val="bg-BG"/>
        </w:rPr>
      </w:pPr>
    </w:p>
    <w:p w14:paraId="739C4635" w14:textId="77777777" w:rsidR="00FF09C2" w:rsidRPr="008277DD" w:rsidRDefault="00FF09C2" w:rsidP="00D813A7">
      <w:pPr>
        <w:rPr>
          <w:szCs w:val="24"/>
          <w:lang w:val="bg-BG"/>
        </w:rPr>
      </w:pPr>
      <w:r w:rsidRPr="008277DD">
        <w:rPr>
          <w:szCs w:val="24"/>
          <w:lang w:val="bg-BG"/>
        </w:rPr>
        <w:t>...................................</w:t>
      </w:r>
    </w:p>
    <w:p w14:paraId="4D3E67C6" w14:textId="77777777" w:rsidR="00FF09C2" w:rsidRPr="008277DD" w:rsidRDefault="00FF09C2" w:rsidP="00D813A7">
      <w:pPr>
        <w:rPr>
          <w:szCs w:val="24"/>
          <w:lang w:val="bg-BG"/>
        </w:rPr>
      </w:pPr>
    </w:p>
    <w:p w14:paraId="6E1FEEF8" w14:textId="4189E187" w:rsidR="00FF09C2" w:rsidRPr="008277DD" w:rsidRDefault="00FF09C2" w:rsidP="00D813A7">
      <w:pPr>
        <w:pStyle w:val="Text1"/>
        <w:spacing w:after="0"/>
        <w:ind w:left="567" w:hanging="567"/>
        <w:jc w:val="both"/>
        <w:rPr>
          <w:szCs w:val="24"/>
          <w:lang w:val="bg-BG"/>
        </w:rPr>
      </w:pPr>
      <w:r w:rsidRPr="00C5347B">
        <w:rPr>
          <w:b/>
          <w:szCs w:val="24"/>
          <w:lang w:val="bg-BG"/>
        </w:rPr>
        <w:t xml:space="preserve">Член </w:t>
      </w:r>
      <w:r w:rsidR="001D4E33">
        <w:rPr>
          <w:b/>
          <w:szCs w:val="24"/>
          <w:lang w:val="bg-BG"/>
        </w:rPr>
        <w:t>9</w:t>
      </w:r>
      <w:r w:rsidRPr="00C5347B">
        <w:rPr>
          <w:b/>
          <w:szCs w:val="24"/>
          <w:lang w:val="bg-BG"/>
        </w:rPr>
        <w:t>. Приложения</w:t>
      </w:r>
    </w:p>
    <w:p w14:paraId="5A1F8A57" w14:textId="77777777" w:rsidR="00FF09C2" w:rsidRPr="008277DD" w:rsidRDefault="00FF09C2" w:rsidP="00D813A7">
      <w:pPr>
        <w:jc w:val="both"/>
        <w:rPr>
          <w:szCs w:val="24"/>
          <w:lang w:val="bg-BG"/>
        </w:rPr>
      </w:pPr>
    </w:p>
    <w:p w14:paraId="070B1B54" w14:textId="619DBDCD" w:rsidR="00FF09C2" w:rsidRPr="008277DD" w:rsidRDefault="001D4E33" w:rsidP="00D813A7">
      <w:pPr>
        <w:ind w:left="567" w:hanging="567"/>
        <w:jc w:val="both"/>
        <w:rPr>
          <w:szCs w:val="24"/>
          <w:lang w:val="bg-BG"/>
        </w:rPr>
      </w:pPr>
      <w:r>
        <w:rPr>
          <w:szCs w:val="24"/>
          <w:lang w:val="bg-BG"/>
        </w:rPr>
        <w:t>9</w:t>
      </w:r>
      <w:r w:rsidR="00FF09C2" w:rsidRPr="008277DD">
        <w:rPr>
          <w:szCs w:val="24"/>
          <w:lang w:val="bg-BG"/>
        </w:rPr>
        <w:t>.1.</w:t>
      </w:r>
      <w:r w:rsidR="00FF09C2" w:rsidRPr="008277DD">
        <w:rPr>
          <w:szCs w:val="24"/>
          <w:lang w:val="bg-BG"/>
        </w:rPr>
        <w:tab/>
      </w:r>
      <w:r w:rsidR="00054037" w:rsidRPr="00054037">
        <w:rPr>
          <w:szCs w:val="24"/>
          <w:lang w:val="bg-BG"/>
        </w:rPr>
        <w:t xml:space="preserve">Одобреният проект и документите по </w:t>
      </w:r>
      <w:r w:rsidR="00054037" w:rsidRPr="00EF23CD">
        <w:rPr>
          <w:lang w:val="bg-BG"/>
        </w:rPr>
        <w:t>чл. 26, ал. 1</w:t>
      </w:r>
      <w:r w:rsidR="00054037" w:rsidRPr="00054037">
        <w:rPr>
          <w:szCs w:val="24"/>
          <w:lang w:val="bg-BG"/>
        </w:rPr>
        <w:t xml:space="preserve"> от </w:t>
      </w:r>
      <w:r w:rsidR="00284F5A" w:rsidRPr="00284F5A">
        <w:rPr>
          <w:szCs w:val="24"/>
          <w:lang w:val="bg-BG"/>
        </w:rPr>
        <w:t>Закона за управление на средствата от Европейските фондове при споделено управление</w:t>
      </w:r>
      <w:r w:rsidR="00054037" w:rsidRPr="00054037">
        <w:rPr>
          <w:szCs w:val="24"/>
          <w:lang w:val="bg-BG"/>
        </w:rPr>
        <w:t>, в частта, определяща условията за изпълнение, са неразделна част от настоящия договор, както следва:</w:t>
      </w:r>
    </w:p>
    <w:p w14:paraId="50241252" w14:textId="77777777" w:rsidR="00FF09C2" w:rsidRPr="008277DD" w:rsidRDefault="00FF09C2" w:rsidP="00D813A7">
      <w:pPr>
        <w:ind w:left="1985" w:hanging="1985"/>
        <w:jc w:val="both"/>
        <w:rPr>
          <w:szCs w:val="24"/>
          <w:lang w:val="bg-BG"/>
        </w:rPr>
      </w:pPr>
    </w:p>
    <w:p w14:paraId="12DFC575" w14:textId="1E6BA912" w:rsidR="00FF09C2" w:rsidRPr="000711A2" w:rsidRDefault="00FF09C2" w:rsidP="00D813A7">
      <w:pPr>
        <w:numPr>
          <w:ilvl w:val="0"/>
          <w:numId w:val="3"/>
        </w:numPr>
        <w:jc w:val="both"/>
        <w:rPr>
          <w:bCs/>
          <w:szCs w:val="24"/>
          <w:lang w:val="bg-BG"/>
        </w:rPr>
      </w:pPr>
      <w:r w:rsidRPr="00760E42">
        <w:rPr>
          <w:b/>
          <w:bCs/>
          <w:szCs w:val="24"/>
          <w:lang w:val="bg-BG"/>
        </w:rPr>
        <w:t>ПРИЛОЖЕНИЕ I:</w:t>
      </w:r>
      <w:r w:rsidRPr="000711A2">
        <w:rPr>
          <w:szCs w:val="24"/>
          <w:lang w:val="bg-BG"/>
        </w:rPr>
        <w:t xml:space="preserve"> ОБЩИ УСЛОВИЯ ПРИ ПРЕДОСТАВЯНЕ НА БЕЗВЪЗМЕЗДНА ФИНАНСОВА ПОМОЩ ПО </w:t>
      </w:r>
      <w:r w:rsidR="00E2483B" w:rsidRPr="000711A2">
        <w:rPr>
          <w:szCs w:val="24"/>
          <w:lang w:val="bg-BG"/>
        </w:rPr>
        <w:t>ПРОЦЕДУРА</w:t>
      </w:r>
      <w:r w:rsidR="00053A9B" w:rsidRPr="00053A9B">
        <w:t xml:space="preserve"> </w:t>
      </w:r>
      <w:r w:rsidR="00053A9B" w:rsidRPr="00053A9B">
        <w:rPr>
          <w:szCs w:val="24"/>
          <w:lang w:val="bg-BG"/>
        </w:rPr>
        <w:t>BG16RFPR002-1.008 „ПОДКРЕПА ЗА БЪЛГАРСКИ НАУЧНИ ОРГАНИЗАЦИИ, ИЗПЪЛНЯВАЩИ ПРОЕКТИ/ОТЛИЧЕНИ С „ПЕЧАТ ЗА ВИСОКИ ПОСТИЖЕНИЯ“ ПО ПРОГРАМА „ХОРИЗОНТ ЕВРОПА”,  КОНКУРС HORIZON-WIDERA-2023-ACCESS-01-01: TEAMING FOR EXCELLENCE, ФАЗА 2</w:t>
      </w:r>
      <w:r w:rsidR="00E2483B" w:rsidRPr="000711A2">
        <w:rPr>
          <w:szCs w:val="24"/>
          <w:lang w:val="bg-BG"/>
        </w:rPr>
        <w:t>“</w:t>
      </w:r>
      <w:r w:rsidR="00760E42">
        <w:rPr>
          <w:szCs w:val="24"/>
          <w:lang w:val="bg-BG"/>
        </w:rPr>
        <w:t>;</w:t>
      </w:r>
    </w:p>
    <w:p w14:paraId="2DA6E209" w14:textId="5B11AD2A" w:rsidR="00FF09C2" w:rsidRPr="000711A2" w:rsidRDefault="00FF09C2" w:rsidP="00D813A7">
      <w:pPr>
        <w:numPr>
          <w:ilvl w:val="0"/>
          <w:numId w:val="3"/>
        </w:numPr>
        <w:jc w:val="both"/>
        <w:rPr>
          <w:szCs w:val="24"/>
          <w:lang w:val="bg-BG"/>
        </w:rPr>
      </w:pPr>
      <w:r w:rsidRPr="00760E42">
        <w:rPr>
          <w:b/>
          <w:szCs w:val="24"/>
          <w:lang w:val="bg-BG"/>
        </w:rPr>
        <w:t>ПРИЛОЖЕНИЕ II:</w:t>
      </w:r>
      <w:r w:rsidRPr="000711A2">
        <w:rPr>
          <w:bCs/>
          <w:szCs w:val="24"/>
          <w:lang w:val="bg-BG"/>
        </w:rPr>
        <w:t xml:space="preserve"> </w:t>
      </w:r>
      <w:r w:rsidR="00E2483B" w:rsidRPr="000711A2">
        <w:rPr>
          <w:bCs/>
          <w:szCs w:val="24"/>
          <w:lang w:val="bg-BG"/>
        </w:rPr>
        <w:t xml:space="preserve">ОПИСАНИЕ НА ПРОЕКТА </w:t>
      </w:r>
      <w:r w:rsidR="00462397" w:rsidRPr="000711A2">
        <w:rPr>
          <w:bCs/>
          <w:szCs w:val="24"/>
          <w:lang w:val="bg-BG"/>
        </w:rPr>
        <w:t>(</w:t>
      </w:r>
      <w:r w:rsidRPr="000711A2">
        <w:rPr>
          <w:bCs/>
          <w:szCs w:val="24"/>
          <w:lang w:val="bg-BG"/>
        </w:rPr>
        <w:t>ФОРМУЛЯР ЗА КАНДИДАТСТВАНЕ</w:t>
      </w:r>
      <w:r w:rsidR="00462397" w:rsidRPr="000711A2">
        <w:rPr>
          <w:bCs/>
          <w:szCs w:val="24"/>
          <w:lang w:val="bg-BG"/>
        </w:rPr>
        <w:t>)</w:t>
      </w:r>
      <w:r w:rsidRPr="000711A2">
        <w:rPr>
          <w:bCs/>
          <w:szCs w:val="24"/>
          <w:lang w:val="bg-BG"/>
        </w:rPr>
        <w:t xml:space="preserve">; </w:t>
      </w:r>
    </w:p>
    <w:p w14:paraId="4CEA7306" w14:textId="3E7FFF30" w:rsidR="00C60870" w:rsidRPr="00C60870" w:rsidRDefault="00462397" w:rsidP="00C60870">
      <w:pPr>
        <w:pStyle w:val="ListParagraph"/>
        <w:numPr>
          <w:ilvl w:val="0"/>
          <w:numId w:val="3"/>
        </w:numPr>
        <w:jc w:val="both"/>
        <w:rPr>
          <w:szCs w:val="24"/>
          <w:lang w:val="bg-BG"/>
        </w:rPr>
      </w:pPr>
      <w:r w:rsidRPr="00760E42">
        <w:rPr>
          <w:b/>
          <w:bCs/>
          <w:szCs w:val="24"/>
          <w:lang w:val="bg-BG"/>
        </w:rPr>
        <w:t xml:space="preserve">ПРИЛОЖЕНИЕ </w:t>
      </w:r>
      <w:bookmarkStart w:id="6" w:name="_Hlk151377369"/>
      <w:r w:rsidRPr="00760E42">
        <w:rPr>
          <w:b/>
          <w:bCs/>
          <w:szCs w:val="24"/>
          <w:lang w:val="bg-BG"/>
        </w:rPr>
        <w:t>III</w:t>
      </w:r>
      <w:bookmarkEnd w:id="6"/>
      <w:r w:rsidR="00C60870" w:rsidRPr="00760E42">
        <w:rPr>
          <w:b/>
          <w:bCs/>
          <w:szCs w:val="24"/>
          <w:lang w:val="bg-BG"/>
        </w:rPr>
        <w:t>.А</w:t>
      </w:r>
      <w:r w:rsidRPr="00760E42">
        <w:rPr>
          <w:b/>
          <w:bCs/>
          <w:szCs w:val="24"/>
          <w:lang w:val="bg-BG"/>
        </w:rPr>
        <w:t>:</w:t>
      </w:r>
      <w:r w:rsidRPr="00C60870">
        <w:rPr>
          <w:szCs w:val="24"/>
          <w:lang w:val="bg-BG"/>
        </w:rPr>
        <w:t xml:space="preserve"> </w:t>
      </w:r>
      <w:r w:rsidR="00FD2659" w:rsidRPr="00C60870">
        <w:rPr>
          <w:szCs w:val="24"/>
          <w:lang w:val="bg-BG"/>
        </w:rPr>
        <w:t>Подписано споразумение за финансиране по Рамкова програма „Хоризонт Европа“, конкурс HORIZON-WIDERA-2023-ACCESS-01-01: Teaming for Excellence, фаза 2, с всички приложения към него (придружено от превод на български език) – в случая на договор с бенефициента по Компонент 1</w:t>
      </w:r>
      <w:r w:rsidR="00C60870" w:rsidRPr="00C60870">
        <w:rPr>
          <w:szCs w:val="24"/>
          <w:lang w:val="bg-BG"/>
        </w:rPr>
        <w:t>.</w:t>
      </w:r>
      <w:r w:rsidR="00C60870" w:rsidRPr="00C60870">
        <w:t xml:space="preserve"> </w:t>
      </w:r>
      <w:r w:rsidR="00C60870" w:rsidRPr="00C60870">
        <w:rPr>
          <w:szCs w:val="24"/>
          <w:lang w:val="bg-BG"/>
        </w:rPr>
        <w:t>При разлики или несъответствия между текстове на български и на английски език, за водеща се приема версията на английски език.</w:t>
      </w:r>
    </w:p>
    <w:p w14:paraId="12C2A609" w14:textId="3AC14E20" w:rsidR="00583810" w:rsidRDefault="00C60870" w:rsidP="00462397">
      <w:pPr>
        <w:numPr>
          <w:ilvl w:val="0"/>
          <w:numId w:val="3"/>
        </w:numPr>
        <w:jc w:val="both"/>
        <w:rPr>
          <w:szCs w:val="24"/>
          <w:lang w:val="bg-BG"/>
        </w:rPr>
      </w:pPr>
      <w:r w:rsidRPr="00760E42">
        <w:rPr>
          <w:b/>
          <w:bCs/>
          <w:szCs w:val="24"/>
          <w:lang w:val="bg-BG"/>
        </w:rPr>
        <w:t>ПРИЛОЖЕНИЕ III.Б:</w:t>
      </w:r>
      <w:r w:rsidRPr="00C60870">
        <w:rPr>
          <w:szCs w:val="24"/>
          <w:lang w:val="bg-BG"/>
        </w:rPr>
        <w:t xml:space="preserve"> </w:t>
      </w:r>
      <w:r w:rsidR="00FD2659" w:rsidRPr="00FD2659">
        <w:rPr>
          <w:szCs w:val="24"/>
          <w:lang w:val="bg-BG"/>
        </w:rPr>
        <w:t xml:space="preserve">Електронно подписано оценено от ЕК проектно предложение, подадено в рамките на конкурсна сесия HORIZON-WIDERA-2023-ACCESS-01-01: Teaming for Excellence, фаза 2 по Рамкова програма „Хоризонт Европа“, получило оценка над праговете и отличено с „Печат за високи постижения“ </w:t>
      </w:r>
      <w:r w:rsidR="00FD2659">
        <w:rPr>
          <w:szCs w:val="24"/>
          <w:lang w:val="bg-BG"/>
        </w:rPr>
        <w:lastRenderedPageBreak/>
        <w:t>(</w:t>
      </w:r>
      <w:r w:rsidR="00411FBB" w:rsidRPr="00411FBB">
        <w:rPr>
          <w:szCs w:val="24"/>
          <w:lang w:val="bg-BG"/>
        </w:rPr>
        <w:t>придружено от превод на български език</w:t>
      </w:r>
      <w:r w:rsidR="00FD2659">
        <w:rPr>
          <w:szCs w:val="24"/>
          <w:lang w:val="bg-BG"/>
        </w:rPr>
        <w:t xml:space="preserve">) - </w:t>
      </w:r>
      <w:r w:rsidR="00FD2659" w:rsidRPr="00FD2659">
        <w:rPr>
          <w:szCs w:val="24"/>
          <w:lang w:val="bg-BG"/>
        </w:rPr>
        <w:t xml:space="preserve"> в случая на договор с бенефициента по Компонент </w:t>
      </w:r>
      <w:r w:rsidR="00FD2659">
        <w:rPr>
          <w:szCs w:val="24"/>
          <w:lang w:val="bg-BG"/>
        </w:rPr>
        <w:t>2</w:t>
      </w:r>
      <w:r w:rsidR="00FD2659" w:rsidRPr="00FD2659" w:rsidDel="00FD2659">
        <w:rPr>
          <w:szCs w:val="24"/>
          <w:lang w:val="bg-BG"/>
        </w:rPr>
        <w:t xml:space="preserve"> </w:t>
      </w:r>
      <w:r w:rsidR="00067BFE" w:rsidRPr="00067BFE">
        <w:rPr>
          <w:szCs w:val="24"/>
          <w:lang w:val="bg-BG"/>
        </w:rPr>
        <w:t>. При разлики или несъответствия между текстове на български и на английски език, за водеща се приема версията на английски език.</w:t>
      </w:r>
    </w:p>
    <w:p w14:paraId="1843043F" w14:textId="2341EAC9" w:rsidR="00462397" w:rsidRPr="00760E42" w:rsidRDefault="00462397" w:rsidP="00462397">
      <w:pPr>
        <w:numPr>
          <w:ilvl w:val="0"/>
          <w:numId w:val="3"/>
        </w:numPr>
        <w:jc w:val="both"/>
        <w:rPr>
          <w:szCs w:val="24"/>
          <w:lang w:val="bg-BG"/>
        </w:rPr>
      </w:pPr>
      <w:r w:rsidRPr="00760E42">
        <w:rPr>
          <w:b/>
          <w:bCs/>
          <w:szCs w:val="24"/>
          <w:lang w:val="bg-BG"/>
        </w:rPr>
        <w:t>ПРИЛОЖЕНИЕ IV:</w:t>
      </w:r>
      <w:r w:rsidRPr="00760E42">
        <w:rPr>
          <w:szCs w:val="24"/>
          <w:lang w:val="bg-BG"/>
        </w:rPr>
        <w:t xml:space="preserve">  </w:t>
      </w:r>
      <w:r w:rsidR="00E2483B" w:rsidRPr="00760E42">
        <w:rPr>
          <w:szCs w:val="24"/>
          <w:lang w:val="bg-BG"/>
        </w:rPr>
        <w:t>УСЛОВИЯ ЗА ИЗПЪЛНЕНИЕ</w:t>
      </w:r>
      <w:r w:rsidR="00F16790" w:rsidRPr="00760E42">
        <w:rPr>
          <w:szCs w:val="24"/>
          <w:lang w:val="bg-BG"/>
        </w:rPr>
        <w:t xml:space="preserve"> НА ДОГОВОРА</w:t>
      </w:r>
      <w:r w:rsidR="00760E42">
        <w:rPr>
          <w:szCs w:val="24"/>
          <w:lang w:val="bg-BG"/>
        </w:rPr>
        <w:t>;</w:t>
      </w:r>
    </w:p>
    <w:p w14:paraId="763A4683" w14:textId="24DEF2ED" w:rsidR="00FF09C2" w:rsidRPr="00760E42" w:rsidRDefault="00AA4C12" w:rsidP="008A1100">
      <w:pPr>
        <w:numPr>
          <w:ilvl w:val="0"/>
          <w:numId w:val="3"/>
        </w:numPr>
        <w:jc w:val="both"/>
        <w:rPr>
          <w:szCs w:val="24"/>
          <w:lang w:val="bg-BG"/>
        </w:rPr>
      </w:pPr>
      <w:r w:rsidRPr="00760E42">
        <w:rPr>
          <w:b/>
          <w:bCs/>
          <w:szCs w:val="24"/>
          <w:lang w:val="bg-BG"/>
        </w:rPr>
        <w:t>ПРИЛОЖЕНИЕ</w:t>
      </w:r>
      <w:r w:rsidR="00583810" w:rsidRPr="00760E42">
        <w:rPr>
          <w:b/>
          <w:bCs/>
          <w:szCs w:val="24"/>
          <w:lang w:val="en-US"/>
        </w:rPr>
        <w:t xml:space="preserve"> </w:t>
      </w:r>
      <w:r w:rsidR="00E2483B" w:rsidRPr="00760E42">
        <w:rPr>
          <w:b/>
          <w:bCs/>
          <w:szCs w:val="24"/>
          <w:lang w:val="en-US"/>
        </w:rPr>
        <w:t>V</w:t>
      </w:r>
      <w:r w:rsidRPr="00760E42">
        <w:rPr>
          <w:b/>
          <w:bCs/>
          <w:szCs w:val="24"/>
          <w:lang w:val="bg-BG"/>
        </w:rPr>
        <w:t>:</w:t>
      </w:r>
      <w:r w:rsidR="0088255B" w:rsidRPr="00760E42">
        <w:rPr>
          <w:szCs w:val="24"/>
          <w:lang w:val="bg-BG"/>
        </w:rPr>
        <w:t xml:space="preserve"> </w:t>
      </w:r>
      <w:r w:rsidR="00100425" w:rsidRPr="00760E42">
        <w:rPr>
          <w:szCs w:val="24"/>
          <w:lang w:val="bg-BG"/>
        </w:rPr>
        <w:t xml:space="preserve">ДЕКЛАРАЦИЯ </w:t>
      </w:r>
      <w:r w:rsidR="00EB21FA" w:rsidRPr="00760E42">
        <w:rPr>
          <w:szCs w:val="24"/>
          <w:lang w:val="bg-BG"/>
        </w:rPr>
        <w:t>ПРИ КАНДИДАТСТВАНЕ НА КАНДИДАТ</w:t>
      </w:r>
      <w:r w:rsidR="00FF09C2" w:rsidRPr="00760E42">
        <w:rPr>
          <w:szCs w:val="24"/>
          <w:lang w:val="bg-BG"/>
        </w:rPr>
        <w:t xml:space="preserve">; </w:t>
      </w:r>
    </w:p>
    <w:p w14:paraId="310BAA29" w14:textId="32D8F34B" w:rsidR="00B10703" w:rsidRPr="00760E42" w:rsidRDefault="00956652" w:rsidP="00760E42">
      <w:pPr>
        <w:pStyle w:val="ListParagraph"/>
        <w:numPr>
          <w:ilvl w:val="0"/>
          <w:numId w:val="3"/>
        </w:numPr>
        <w:jc w:val="both"/>
        <w:rPr>
          <w:szCs w:val="24"/>
          <w:lang w:val="bg-BG"/>
        </w:rPr>
      </w:pPr>
      <w:r w:rsidRPr="00760E42">
        <w:rPr>
          <w:b/>
          <w:bCs/>
          <w:szCs w:val="24"/>
          <w:lang w:val="bg-BG"/>
        </w:rPr>
        <w:t xml:space="preserve">ПРИЛОЖЕНИЕ </w:t>
      </w:r>
      <w:bookmarkStart w:id="7" w:name="_Hlk151392896"/>
      <w:r w:rsidRPr="00760E42">
        <w:rPr>
          <w:b/>
          <w:bCs/>
          <w:szCs w:val="24"/>
          <w:lang w:val="bg-BG"/>
        </w:rPr>
        <w:t>V</w:t>
      </w:r>
      <w:r w:rsidR="00E2483B" w:rsidRPr="00760E42">
        <w:rPr>
          <w:b/>
          <w:bCs/>
          <w:szCs w:val="24"/>
          <w:lang w:val="en-US"/>
        </w:rPr>
        <w:t>I</w:t>
      </w:r>
      <w:bookmarkEnd w:id="7"/>
      <w:r w:rsidRPr="00760E42">
        <w:rPr>
          <w:b/>
          <w:bCs/>
          <w:szCs w:val="24"/>
          <w:lang w:val="bg-BG"/>
        </w:rPr>
        <w:t>:</w:t>
      </w:r>
      <w:r w:rsidRPr="00760E42">
        <w:rPr>
          <w:szCs w:val="24"/>
          <w:lang w:val="bg-BG"/>
        </w:rPr>
        <w:t xml:space="preserve"> </w:t>
      </w:r>
      <w:r w:rsidR="000D72E9" w:rsidRPr="00760E42">
        <w:rPr>
          <w:szCs w:val="24"/>
          <w:lang w:val="bg-BG"/>
        </w:rPr>
        <w:t>Актуализиран график за постигане на ключовите показатели за изпълнение (KPI)</w:t>
      </w:r>
      <w:r w:rsidR="00760E42">
        <w:rPr>
          <w:szCs w:val="24"/>
          <w:lang w:val="bg-BG"/>
        </w:rPr>
        <w:t>;</w:t>
      </w:r>
      <w:r w:rsidR="000D72E9" w:rsidRPr="00760E42">
        <w:rPr>
          <w:szCs w:val="24"/>
          <w:lang w:val="bg-BG"/>
        </w:rPr>
        <w:t xml:space="preserve"> </w:t>
      </w:r>
    </w:p>
    <w:p w14:paraId="4633BA2D" w14:textId="47FA48A8" w:rsidR="00FF09C2" w:rsidRPr="008277DD" w:rsidRDefault="00B10703" w:rsidP="00EA23D4">
      <w:pPr>
        <w:ind w:left="709" w:hanging="349"/>
        <w:jc w:val="both"/>
        <w:rPr>
          <w:szCs w:val="24"/>
          <w:lang w:val="bg-BG"/>
        </w:rPr>
      </w:pPr>
      <w:r w:rsidRPr="00760E42">
        <w:rPr>
          <w:szCs w:val="24"/>
          <w:lang w:val="en-US"/>
        </w:rPr>
        <w:t xml:space="preserve">- </w:t>
      </w:r>
      <w:r w:rsidR="00583810" w:rsidRPr="00760E42">
        <w:rPr>
          <w:szCs w:val="24"/>
          <w:lang w:val="en-US"/>
        </w:rPr>
        <w:tab/>
      </w:r>
      <w:r w:rsidRPr="00760E42">
        <w:rPr>
          <w:b/>
          <w:bCs/>
          <w:szCs w:val="24"/>
          <w:lang w:val="bg-BG"/>
        </w:rPr>
        <w:t xml:space="preserve">ПРИЛОЖЕНИЕ </w:t>
      </w:r>
      <w:r w:rsidRPr="00760E42">
        <w:rPr>
          <w:b/>
          <w:bCs/>
          <w:szCs w:val="24"/>
          <w:lang w:val="en-US"/>
        </w:rPr>
        <w:t>VII:</w:t>
      </w:r>
      <w:r w:rsidRPr="00760E42">
        <w:rPr>
          <w:szCs w:val="24"/>
          <w:lang w:val="en-US"/>
        </w:rPr>
        <w:t xml:space="preserve"> </w:t>
      </w:r>
      <w:r w:rsidRPr="00760E42">
        <w:rPr>
          <w:szCs w:val="24"/>
          <w:lang w:val="bg-BG"/>
        </w:rPr>
        <w:t>ДЕКЛАРАЦИЯ</w:t>
      </w:r>
      <w:r>
        <w:rPr>
          <w:szCs w:val="24"/>
          <w:lang w:val="bg-BG"/>
        </w:rPr>
        <w:t xml:space="preserve"> ЗА НЕРЕДНОСТ</w:t>
      </w:r>
      <w:r w:rsidR="00760E42">
        <w:rPr>
          <w:szCs w:val="24"/>
          <w:lang w:val="bg-BG"/>
        </w:rPr>
        <w:t>.</w:t>
      </w:r>
      <w:r w:rsidR="001B3DF4" w:rsidRPr="001B3DF4">
        <w:rPr>
          <w:szCs w:val="24"/>
          <w:lang w:val="bg-BG"/>
        </w:rPr>
        <w:tab/>
        <w:t xml:space="preserve"> </w:t>
      </w:r>
    </w:p>
    <w:p w14:paraId="497A2DA2" w14:textId="77777777" w:rsidR="00FF09C2" w:rsidRPr="008277DD" w:rsidRDefault="00FF09C2" w:rsidP="00D813A7">
      <w:pPr>
        <w:jc w:val="both"/>
        <w:rPr>
          <w:caps/>
          <w:szCs w:val="24"/>
          <w:lang w:val="bg-BG"/>
        </w:rPr>
      </w:pPr>
    </w:p>
    <w:p w14:paraId="6F357F28" w14:textId="3AFA52E9" w:rsidR="00FF09C2" w:rsidRPr="008277DD" w:rsidRDefault="001D4E33" w:rsidP="00D813A7">
      <w:pPr>
        <w:pStyle w:val="Text1"/>
        <w:spacing w:after="0"/>
        <w:ind w:left="426" w:hanging="426"/>
        <w:jc w:val="both"/>
        <w:rPr>
          <w:szCs w:val="24"/>
          <w:lang w:val="bg-BG"/>
        </w:rPr>
      </w:pPr>
      <w:r>
        <w:rPr>
          <w:szCs w:val="24"/>
          <w:lang w:val="bg-BG"/>
        </w:rPr>
        <w:t>9</w:t>
      </w:r>
      <w:r w:rsidR="00FF09C2" w:rsidRPr="008277DD">
        <w:rPr>
          <w:szCs w:val="24"/>
          <w:lang w:val="bg-BG"/>
        </w:rPr>
        <w:t>.2.</w:t>
      </w:r>
      <w:r w:rsidR="00FF09C2" w:rsidRPr="008277DD">
        <w:rPr>
          <w:szCs w:val="24"/>
          <w:lang w:val="bg-BG"/>
        </w:rPr>
        <w:tab/>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725C2387" w14:textId="77777777" w:rsidR="00FF09C2" w:rsidRPr="008277DD" w:rsidRDefault="00FF09C2" w:rsidP="00D813A7">
      <w:pPr>
        <w:ind w:left="567" w:hanging="567"/>
        <w:jc w:val="both"/>
        <w:rPr>
          <w:szCs w:val="24"/>
          <w:lang w:val="bg-BG"/>
        </w:rPr>
      </w:pPr>
    </w:p>
    <w:p w14:paraId="52F3A2CE" w14:textId="304B802C" w:rsidR="00FF09C2" w:rsidRPr="008277DD" w:rsidRDefault="001D4E33" w:rsidP="00D813A7">
      <w:pPr>
        <w:pStyle w:val="Text1"/>
        <w:spacing w:after="0"/>
        <w:ind w:left="426" w:hanging="426"/>
        <w:jc w:val="both"/>
        <w:rPr>
          <w:szCs w:val="24"/>
          <w:lang w:val="bg-BG"/>
        </w:rPr>
      </w:pPr>
      <w:r>
        <w:rPr>
          <w:szCs w:val="24"/>
          <w:lang w:val="bg-BG"/>
        </w:rPr>
        <w:t>9</w:t>
      </w:r>
      <w:r w:rsidR="00FF09C2" w:rsidRPr="008277DD">
        <w:rPr>
          <w:szCs w:val="24"/>
          <w:lang w:val="bg-BG"/>
        </w:rPr>
        <w:t>.</w:t>
      </w:r>
      <w:r w:rsidR="004563DD" w:rsidRPr="008277DD">
        <w:rPr>
          <w:szCs w:val="24"/>
          <w:lang w:val="bg-BG"/>
        </w:rPr>
        <w:t>3</w:t>
      </w:r>
      <w:r w:rsidR="00FF09C2" w:rsidRPr="008277DD">
        <w:rPr>
          <w:szCs w:val="24"/>
          <w:lang w:val="bg-BG"/>
        </w:rPr>
        <w:t>.</w:t>
      </w:r>
      <w:r w:rsidR="00A01B67">
        <w:rPr>
          <w:szCs w:val="24"/>
          <w:lang w:val="bg-BG"/>
        </w:rPr>
        <w:tab/>
      </w:r>
      <w:r w:rsidR="00FF09C2" w:rsidRPr="008277DD">
        <w:rPr>
          <w:szCs w:val="24"/>
          <w:lang w:val="bg-BG"/>
        </w:rPr>
        <w:t>Настоящия</w:t>
      </w:r>
      <w:r w:rsidR="00D00B57">
        <w:rPr>
          <w:szCs w:val="24"/>
          <w:lang w:val="bg-BG"/>
        </w:rPr>
        <w:t>т</w:t>
      </w:r>
      <w:r w:rsidR="00FF09C2" w:rsidRPr="008277DD">
        <w:rPr>
          <w:szCs w:val="24"/>
          <w:lang w:val="bg-BG"/>
        </w:rPr>
        <w:t xml:space="preserve"> административен договор подлежи на оспорване </w:t>
      </w:r>
      <w:r w:rsidR="00A01B67">
        <w:rPr>
          <w:szCs w:val="24"/>
          <w:lang w:val="bg-BG"/>
        </w:rPr>
        <w:t xml:space="preserve">по реда на </w:t>
      </w:r>
      <w:r w:rsidR="00A01B67" w:rsidRPr="00787D56">
        <w:rPr>
          <w:szCs w:val="24"/>
          <w:lang w:val="bg-BG"/>
        </w:rPr>
        <w:t>Административнопроцесуалния</w:t>
      </w:r>
      <w:r w:rsidR="00A01B67">
        <w:rPr>
          <w:szCs w:val="24"/>
          <w:lang w:val="bg-BG"/>
        </w:rPr>
        <w:t xml:space="preserve"> кодекс пред Административен съд </w:t>
      </w:r>
      <w:r w:rsidR="003D3E3A">
        <w:rPr>
          <w:szCs w:val="24"/>
          <w:lang w:val="bg-BG"/>
        </w:rPr>
        <w:t>…….</w:t>
      </w:r>
      <w:r w:rsidR="003D3E3A" w:rsidRPr="003D3E3A">
        <w:rPr>
          <w:szCs w:val="24"/>
          <w:lang w:val="bg-BG"/>
        </w:rPr>
        <w:t>…………..( ще се попълни съобразно правилата за подсъдност по АПК)</w:t>
      </w:r>
      <w:r w:rsidR="00A01B67" w:rsidRPr="008277DD">
        <w:rPr>
          <w:szCs w:val="24"/>
          <w:lang w:val="bg-BG"/>
        </w:rPr>
        <w:t xml:space="preserve"> </w:t>
      </w:r>
      <w:r w:rsidR="00FF09C2" w:rsidRPr="008277DD">
        <w:rPr>
          <w:szCs w:val="24"/>
          <w:lang w:val="bg-BG"/>
        </w:rPr>
        <w:t>в 14-дневен срок от подписването му от втората подписала страна.</w:t>
      </w:r>
    </w:p>
    <w:p w14:paraId="67B992E6" w14:textId="77777777" w:rsidR="00FF09C2" w:rsidRPr="008277DD" w:rsidRDefault="00FF09C2" w:rsidP="00D813A7">
      <w:pPr>
        <w:ind w:left="567" w:hanging="567"/>
        <w:jc w:val="both"/>
        <w:rPr>
          <w:szCs w:val="24"/>
          <w:lang w:val="bg-BG"/>
        </w:rPr>
      </w:pPr>
    </w:p>
    <w:p w14:paraId="55456821" w14:textId="77777777" w:rsidR="00FF09C2" w:rsidRPr="008277DD" w:rsidRDefault="00FF09C2" w:rsidP="00D813A7">
      <w:pPr>
        <w:ind w:left="567" w:hanging="567"/>
        <w:jc w:val="both"/>
        <w:rPr>
          <w:szCs w:val="24"/>
          <w:lang w:val="bg-BG"/>
        </w:rPr>
      </w:pPr>
    </w:p>
    <w:p w14:paraId="62B8AD60" w14:textId="13CFA322" w:rsidR="00FF09C2" w:rsidRPr="008277DD" w:rsidRDefault="007B2C3A" w:rsidP="00D813A7">
      <w:pPr>
        <w:jc w:val="both"/>
        <w:rPr>
          <w:szCs w:val="24"/>
          <w:lang w:val="bg-BG"/>
        </w:rPr>
      </w:pPr>
      <w:r w:rsidRPr="00101AFF">
        <w:rPr>
          <w:szCs w:val="24"/>
          <w:lang w:val="bg-BG"/>
        </w:rPr>
        <w:t>Настоящият договор се с</w:t>
      </w:r>
      <w:r w:rsidR="00FF09C2" w:rsidRPr="00101AFF">
        <w:rPr>
          <w:szCs w:val="24"/>
          <w:lang w:val="bg-BG"/>
        </w:rPr>
        <w:t>ключ</w:t>
      </w:r>
      <w:r w:rsidRPr="00101AFF">
        <w:rPr>
          <w:szCs w:val="24"/>
          <w:lang w:val="bg-BG"/>
        </w:rPr>
        <w:t xml:space="preserve">и в </w:t>
      </w:r>
      <w:r w:rsidR="00101AFF">
        <w:rPr>
          <w:szCs w:val="24"/>
          <w:lang w:val="bg-BG"/>
        </w:rPr>
        <w:t xml:space="preserve">два </w:t>
      </w:r>
      <w:r w:rsidRPr="00101AFF">
        <w:rPr>
          <w:szCs w:val="24"/>
          <w:lang w:val="bg-BG"/>
        </w:rPr>
        <w:t xml:space="preserve">еднообразни екземпляра – един за бенефициента и един за </w:t>
      </w:r>
      <w:r w:rsidR="003406EB" w:rsidRPr="00101AFF">
        <w:rPr>
          <w:szCs w:val="24"/>
          <w:lang w:val="bg-BG"/>
        </w:rPr>
        <w:t>Междинното звено</w:t>
      </w:r>
      <w:r w:rsidR="00FF09C2" w:rsidRPr="00101AFF">
        <w:rPr>
          <w:szCs w:val="24"/>
          <w:lang w:val="bg-BG"/>
        </w:rPr>
        <w:t>.</w:t>
      </w:r>
    </w:p>
    <w:p w14:paraId="61E03196" w14:textId="77777777" w:rsidR="00FF09C2" w:rsidRPr="008277DD" w:rsidRDefault="00FF09C2" w:rsidP="00D813A7">
      <w:pPr>
        <w:jc w:val="both"/>
        <w:rPr>
          <w:szCs w:val="24"/>
          <w:lang w:val="bg-BG"/>
        </w:rPr>
      </w:pPr>
    </w:p>
    <w:p w14:paraId="70DB2F0A" w14:textId="77777777" w:rsidR="00FF09C2" w:rsidRPr="008277DD" w:rsidRDefault="00FF09C2" w:rsidP="00D813A7">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6E5FE016" w14:textId="77777777">
        <w:tc>
          <w:tcPr>
            <w:tcW w:w="4748" w:type="dxa"/>
            <w:shd w:val="clear" w:color="auto" w:fill="auto"/>
          </w:tcPr>
          <w:p w14:paraId="23A893E3" w14:textId="7E73F312" w:rsidR="00FF09C2" w:rsidRPr="008277DD" w:rsidRDefault="00FF09C2" w:rsidP="00D813A7">
            <w:pPr>
              <w:jc w:val="both"/>
              <w:rPr>
                <w:szCs w:val="24"/>
                <w:lang w:val="bg-BG"/>
              </w:rPr>
            </w:pPr>
            <w:r w:rsidRPr="008277DD">
              <w:rPr>
                <w:szCs w:val="24"/>
                <w:lang w:val="bg-BG"/>
              </w:rPr>
              <w:t xml:space="preserve">За </w:t>
            </w:r>
            <w:r w:rsidR="007F2FA8" w:rsidRPr="007F2FA8">
              <w:rPr>
                <w:szCs w:val="24"/>
                <w:lang w:val="bg-BG"/>
              </w:rPr>
              <w:t>Междинното звено</w:t>
            </w:r>
            <w:r w:rsidRPr="008277DD">
              <w:rPr>
                <w:szCs w:val="24"/>
                <w:lang w:val="bg-BG"/>
              </w:rPr>
              <w:t>:</w:t>
            </w:r>
          </w:p>
          <w:p w14:paraId="153E2BAE" w14:textId="77777777" w:rsidR="00FF09C2" w:rsidRPr="008277DD" w:rsidRDefault="00FF09C2" w:rsidP="00D813A7">
            <w:pPr>
              <w:jc w:val="both"/>
              <w:rPr>
                <w:szCs w:val="24"/>
                <w:lang w:val="bg-BG"/>
              </w:rPr>
            </w:pPr>
          </w:p>
          <w:p w14:paraId="0D1E7F3E" w14:textId="4140F47F" w:rsidR="00FF09C2" w:rsidRPr="008277DD" w:rsidRDefault="00FF09C2" w:rsidP="00D813A7">
            <w:pPr>
              <w:jc w:val="both"/>
              <w:rPr>
                <w:i/>
                <w:szCs w:val="24"/>
                <w:lang w:val="bg-BG"/>
              </w:rPr>
            </w:pPr>
            <w:r w:rsidRPr="008277DD">
              <w:rPr>
                <w:i/>
                <w:szCs w:val="24"/>
                <w:lang w:val="bg-BG"/>
              </w:rPr>
              <w:t xml:space="preserve">[имена и длъжност на лицето (лицата), </w:t>
            </w:r>
            <w:r w:rsidR="00A2394F">
              <w:rPr>
                <w:i/>
                <w:szCs w:val="24"/>
                <w:lang w:val="bg-BG"/>
              </w:rPr>
              <w:t>оправомощени</w:t>
            </w:r>
            <w:r w:rsidRPr="008277DD">
              <w:rPr>
                <w:i/>
                <w:szCs w:val="24"/>
                <w:lang w:val="bg-BG"/>
              </w:rPr>
              <w:t xml:space="preserve"> да подписват, включително лице с право на втори подпис]</w:t>
            </w:r>
          </w:p>
          <w:p w14:paraId="66041682" w14:textId="77777777" w:rsidR="00FF09C2" w:rsidRPr="008277DD" w:rsidRDefault="00FF09C2" w:rsidP="00D813A7">
            <w:pPr>
              <w:jc w:val="both"/>
              <w:rPr>
                <w:i/>
                <w:szCs w:val="24"/>
                <w:lang w:val="bg-BG"/>
              </w:rPr>
            </w:pPr>
          </w:p>
          <w:p w14:paraId="45E060C7" w14:textId="77777777" w:rsidR="00FF09C2" w:rsidRPr="008277DD" w:rsidRDefault="00FF09C2" w:rsidP="00D813A7">
            <w:pPr>
              <w:jc w:val="both"/>
              <w:rPr>
                <w:i/>
                <w:szCs w:val="24"/>
                <w:lang w:val="bg-BG"/>
              </w:rPr>
            </w:pPr>
            <w:r w:rsidRPr="008277DD">
              <w:rPr>
                <w:i/>
                <w:szCs w:val="24"/>
                <w:lang w:val="bg-BG"/>
              </w:rPr>
              <w:t>[подпис]</w:t>
            </w:r>
          </w:p>
          <w:p w14:paraId="4BED8D2E" w14:textId="77777777" w:rsidR="00FF09C2" w:rsidRPr="008277DD" w:rsidRDefault="00FF09C2" w:rsidP="00D813A7">
            <w:pPr>
              <w:jc w:val="both"/>
              <w:rPr>
                <w:i/>
                <w:szCs w:val="24"/>
                <w:lang w:val="bg-BG"/>
              </w:rPr>
            </w:pPr>
          </w:p>
          <w:p w14:paraId="734E0436" w14:textId="77777777" w:rsidR="00FF09C2" w:rsidRPr="008277DD" w:rsidRDefault="00FF09C2" w:rsidP="00D813A7">
            <w:pPr>
              <w:jc w:val="both"/>
              <w:rPr>
                <w:szCs w:val="24"/>
                <w:lang w:val="bg-BG"/>
              </w:rPr>
            </w:pPr>
            <w:r w:rsidRPr="008277DD">
              <w:rPr>
                <w:i/>
                <w:szCs w:val="24"/>
                <w:lang w:val="bg-BG"/>
              </w:rPr>
              <w:t>[дата]</w:t>
            </w:r>
          </w:p>
        </w:tc>
        <w:tc>
          <w:tcPr>
            <w:tcW w:w="4714" w:type="dxa"/>
            <w:shd w:val="clear" w:color="auto" w:fill="auto"/>
          </w:tcPr>
          <w:p w14:paraId="1304780B" w14:textId="06DADCC9" w:rsidR="00FF09C2" w:rsidRPr="008277DD" w:rsidRDefault="00FF09C2" w:rsidP="00D813A7">
            <w:pPr>
              <w:jc w:val="both"/>
              <w:rPr>
                <w:szCs w:val="24"/>
                <w:lang w:val="bg-BG"/>
              </w:rPr>
            </w:pPr>
            <w:r w:rsidRPr="008277DD">
              <w:rPr>
                <w:szCs w:val="24"/>
                <w:lang w:val="bg-BG"/>
              </w:rPr>
              <w:t>За Бенефициента:</w:t>
            </w:r>
          </w:p>
          <w:p w14:paraId="2D7DEB2E" w14:textId="77777777" w:rsidR="00FF09C2" w:rsidRPr="008277DD" w:rsidRDefault="00FF09C2" w:rsidP="00D813A7">
            <w:pPr>
              <w:jc w:val="both"/>
              <w:rPr>
                <w:szCs w:val="24"/>
                <w:lang w:val="bg-BG"/>
              </w:rPr>
            </w:pPr>
          </w:p>
          <w:p w14:paraId="52B40B7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029BB0F" w14:textId="77777777" w:rsidR="00FF09C2" w:rsidRPr="008277DD" w:rsidRDefault="00FF09C2" w:rsidP="00D813A7">
            <w:pPr>
              <w:jc w:val="both"/>
              <w:rPr>
                <w:i/>
                <w:szCs w:val="24"/>
                <w:lang w:val="bg-BG"/>
              </w:rPr>
            </w:pPr>
          </w:p>
          <w:p w14:paraId="3BFA29EE" w14:textId="77777777" w:rsidR="00FF09C2" w:rsidRPr="008277DD" w:rsidRDefault="00FF09C2" w:rsidP="00D813A7">
            <w:pPr>
              <w:jc w:val="both"/>
              <w:rPr>
                <w:i/>
                <w:szCs w:val="24"/>
                <w:lang w:val="bg-BG"/>
              </w:rPr>
            </w:pPr>
            <w:r w:rsidRPr="008277DD">
              <w:rPr>
                <w:i/>
                <w:szCs w:val="24"/>
                <w:lang w:val="bg-BG"/>
              </w:rPr>
              <w:t>[подпис]</w:t>
            </w:r>
          </w:p>
          <w:p w14:paraId="0727767E" w14:textId="77777777" w:rsidR="00FF09C2" w:rsidRPr="008277DD" w:rsidRDefault="00FF09C2" w:rsidP="00D813A7">
            <w:pPr>
              <w:jc w:val="both"/>
              <w:rPr>
                <w:i/>
                <w:szCs w:val="24"/>
                <w:lang w:val="bg-BG"/>
              </w:rPr>
            </w:pPr>
          </w:p>
          <w:p w14:paraId="0FF969E3" w14:textId="77777777" w:rsidR="00FF09C2" w:rsidRDefault="00FF09C2" w:rsidP="00D813A7">
            <w:pPr>
              <w:jc w:val="both"/>
            </w:pPr>
            <w:r w:rsidRPr="008277DD">
              <w:rPr>
                <w:i/>
                <w:szCs w:val="24"/>
                <w:lang w:val="bg-BG"/>
              </w:rPr>
              <w:t>[дата]</w:t>
            </w:r>
          </w:p>
        </w:tc>
      </w:tr>
    </w:tbl>
    <w:p w14:paraId="6F2495CA" w14:textId="77777777" w:rsidR="00FF09C2" w:rsidRDefault="00FF09C2" w:rsidP="00D813A7">
      <w:pPr>
        <w:jc w:val="both"/>
      </w:pPr>
    </w:p>
    <w:sectPr w:rsidR="00FF09C2" w:rsidSect="003B0645">
      <w:headerReference w:type="default" r:id="rId8"/>
      <w:footerReference w:type="default" r:id="rId9"/>
      <w:pgSz w:w="11906" w:h="16838"/>
      <w:pgMar w:top="1134" w:right="1133" w:bottom="1134" w:left="1276"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59CB1" w14:textId="77777777" w:rsidR="00B3124A" w:rsidRDefault="00B3124A">
      <w:r>
        <w:separator/>
      </w:r>
    </w:p>
  </w:endnote>
  <w:endnote w:type="continuationSeparator" w:id="0">
    <w:p w14:paraId="50A705B4" w14:textId="77777777" w:rsidR="00B3124A" w:rsidRDefault="00B3124A">
      <w:r>
        <w:continuationSeparator/>
      </w:r>
    </w:p>
  </w:endnote>
  <w:endnote w:type="continuationNotice" w:id="1">
    <w:p w14:paraId="407F286A" w14:textId="77777777" w:rsidR="00B3124A" w:rsidRDefault="00B312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2C26E" w14:textId="3A97E9DB" w:rsidR="00FF09C2" w:rsidRDefault="00667F69">
    <w:pPr>
      <w:pStyle w:val="Footer"/>
      <w:ind w:right="360"/>
      <w:jc w:val="right"/>
      <w:rPr>
        <w:rFonts w:ascii="Courier New" w:hAnsi="Courier New" w:cs="Courier New"/>
        <w:sz w:val="20"/>
      </w:rPr>
    </w:pPr>
    <w:r>
      <w:rPr>
        <w:noProof/>
        <w:lang w:val="en-US" w:eastAsia="en-US"/>
      </w:rPr>
      <mc:AlternateContent>
        <mc:Choice Requires="wps">
          <w:drawing>
            <wp:anchor distT="0" distB="0" distL="0" distR="0" simplePos="0" relativeHeight="251657728" behindDoc="0" locked="0" layoutInCell="1" allowOverlap="1" wp14:anchorId="2CDB9E78" wp14:editId="54BEE65A">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AEF254" w14:textId="5C918D62"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6F687F">
                            <w:rPr>
                              <w:rStyle w:val="PageNumber"/>
                              <w:noProof/>
                            </w:rPr>
                            <w:t>17</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B9E78" id="_x0000_t202" coordsize="21600,21600" o:spt="202" path="m,l,21600r21600,l21600,xe">
              <v:stroke joinstyle="miter"/>
              <v:path gradientshapeok="t" o:connecttype="rect"/>
            </v:shapetype>
            <v:shape id="Text Box 1" o:spid="_x0000_s1027"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" stroked="f">
              <v:fill opacity="0"/>
              <v:textbox inset="0,0,0,0">
                <w:txbxContent>
                  <w:p w14:paraId="25AEF254" w14:textId="5C918D62"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6F687F">
                      <w:rPr>
                        <w:rStyle w:val="PageNumber"/>
                        <w:noProof/>
                      </w:rPr>
                      <w:t>17</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782CF" w14:textId="77777777" w:rsidR="00B3124A" w:rsidRDefault="00B3124A">
      <w:r>
        <w:separator/>
      </w:r>
    </w:p>
  </w:footnote>
  <w:footnote w:type="continuationSeparator" w:id="0">
    <w:p w14:paraId="102C3288" w14:textId="77777777" w:rsidR="00B3124A" w:rsidRDefault="00B3124A">
      <w:r>
        <w:continuationSeparator/>
      </w:r>
    </w:p>
  </w:footnote>
  <w:footnote w:type="continuationNotice" w:id="1">
    <w:p w14:paraId="0043FBBA" w14:textId="77777777" w:rsidR="00B3124A" w:rsidRDefault="00B3124A"/>
  </w:footnote>
  <w:footnote w:id="2">
    <w:p w14:paraId="722AFE52" w14:textId="77777777" w:rsidR="003A05F0" w:rsidRPr="008571EA" w:rsidRDefault="003A05F0" w:rsidP="008571EA">
      <w:pPr>
        <w:pStyle w:val="FootnoteText"/>
        <w:ind w:left="0" w:firstLine="0"/>
        <w:jc w:val="both"/>
        <w:rPr>
          <w:lang w:val="bg-BG"/>
        </w:rPr>
      </w:pPr>
      <w:r>
        <w:rPr>
          <w:rStyle w:val="FootnoteReference"/>
        </w:rPr>
        <w:footnoteRef/>
      </w:r>
      <w:r>
        <w:t xml:space="preserve"> </w:t>
      </w:r>
      <w:r w:rsidRPr="008571EA">
        <w:rPr>
          <w:lang w:val="bg-BG"/>
        </w:rPr>
        <w:t>Функцията на ръководител на УО за ПН 1 и ПН2 от П1 на ПНИИДИТ е делегирана на Изпълнителния директор на Изпълнителна агенция „Програма за образование“ (Междинно звено за ПНИИДИТ) със Заповед на министъра на иновациите и растежа №РД-02-16-1337/22.06.2023 г.</w:t>
      </w:r>
    </w:p>
  </w:footnote>
  <w:footnote w:id="3">
    <w:p w14:paraId="0110A6B5" w14:textId="37B0D774" w:rsidR="007C1618" w:rsidRPr="007C1618" w:rsidRDefault="007C1618" w:rsidP="007C1618">
      <w:pPr>
        <w:pStyle w:val="FootnoteText"/>
        <w:ind w:left="0" w:firstLine="0"/>
        <w:rPr>
          <w:lang w:val="bg-BG"/>
        </w:rPr>
      </w:pPr>
      <w:r>
        <w:rPr>
          <w:rStyle w:val="FootnoteReference"/>
        </w:rPr>
        <w:footnoteRef/>
      </w:r>
      <w:r>
        <w:t xml:space="preserve"> </w:t>
      </w:r>
      <w:r w:rsidRPr="007C1618">
        <w:rPr>
          <w:lang w:val="bg-BG"/>
        </w:rPr>
        <w:t>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 от Наредба Н-5 от 29.12.2022 г.</w:t>
      </w:r>
    </w:p>
  </w:footnote>
  <w:footnote w:id="4">
    <w:p w14:paraId="4F89A84A" w14:textId="1594628C" w:rsidR="00CA3F94" w:rsidRPr="00F66FC8" w:rsidRDefault="00CA3F94">
      <w:pPr>
        <w:pStyle w:val="FootnoteText"/>
        <w:rPr>
          <w:lang w:val="bg-BG"/>
        </w:rPr>
      </w:pPr>
      <w:r>
        <w:rPr>
          <w:rStyle w:val="FootnoteReference"/>
        </w:rPr>
        <w:footnoteRef/>
      </w:r>
      <w:r>
        <w:t xml:space="preserve"> </w:t>
      </w:r>
      <w:r>
        <w:rPr>
          <w:lang w:val="bg-BG"/>
        </w:rPr>
        <w:t>В зависимост от избрания режим на държавни помощи се</w:t>
      </w:r>
      <w:r w:rsidR="00876C1A">
        <w:rPr>
          <w:lang w:val="bg-BG"/>
        </w:rPr>
        <w:t xml:space="preserve"> прилагат</w:t>
      </w:r>
      <w:r>
        <w:rPr>
          <w:lang w:val="bg-BG"/>
        </w:rPr>
        <w:t xml:space="preserve"> условията или на чл.5 или на чл. 6. </w:t>
      </w:r>
    </w:p>
  </w:footnote>
  <w:footnote w:id="5">
    <w:p w14:paraId="019FE527" w14:textId="5B80F56B" w:rsidR="00DA3C9D" w:rsidRPr="00B802AC" w:rsidRDefault="00DA3C9D" w:rsidP="00DA3C9D">
      <w:pPr>
        <w:pStyle w:val="FootnoteText"/>
        <w:rPr>
          <w:lang w:val="bg-BG"/>
        </w:rPr>
      </w:pPr>
      <w:r>
        <w:rPr>
          <w:rStyle w:val="FootnoteReference"/>
        </w:rPr>
        <w:footnoteRef/>
      </w:r>
      <w:r>
        <w:t xml:space="preserve"> </w:t>
      </w:r>
      <w:r>
        <w:rPr>
          <w:lang w:val="bg-BG"/>
        </w:rPr>
        <w:t xml:space="preserve">В зависимост от избрания режим на държавни помощи се прилагат условията на чл.5 или на чл. 6.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B519D" w14:textId="066E13BC" w:rsidR="00BB0456" w:rsidRPr="0049754C" w:rsidRDefault="00274138" w:rsidP="00274138">
    <w:pPr>
      <w:pStyle w:val="Header"/>
      <w:ind w:left="-567"/>
      <w:jc w:val="center"/>
      <w:rPr>
        <w:lang w:val="bg-BG"/>
      </w:rPr>
    </w:pPr>
    <w:bookmarkStart w:id="8" w:name="_Hlk109119317"/>
    <w:bookmarkStart w:id="9" w:name="_Hlk109119318"/>
    <w:r>
      <w:rPr>
        <w:noProof/>
        <w:lang w:val="en-US" w:eastAsia="en-US"/>
      </w:rPr>
      <w:drawing>
        <wp:anchor distT="0" distB="0" distL="114300" distR="114300" simplePos="0" relativeHeight="251661824" behindDoc="0" locked="0" layoutInCell="1" allowOverlap="1" wp14:anchorId="4020CEB6" wp14:editId="4ED78A05">
          <wp:simplePos x="0" y="0"/>
          <wp:positionH relativeFrom="margin">
            <wp:posOffset>4108450</wp:posOffset>
          </wp:positionH>
          <wp:positionV relativeFrom="paragraph">
            <wp:posOffset>-132080</wp:posOffset>
          </wp:positionV>
          <wp:extent cx="2307590" cy="651510"/>
          <wp:effectExtent l="0" t="0" r="0" b="0"/>
          <wp:wrapNone/>
          <wp:docPr id="18" name="Picture 18"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7590" cy="6515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F08B2">
      <w:rPr>
        <w:noProof/>
      </w:rPr>
      <mc:AlternateContent>
        <mc:Choice Requires="wps">
          <w:drawing>
            <wp:anchor distT="45720" distB="45720" distL="114300" distR="114300" simplePos="0" relativeHeight="251663872" behindDoc="0" locked="0" layoutInCell="1" allowOverlap="1" wp14:anchorId="2987FF68" wp14:editId="37C82A4D">
              <wp:simplePos x="0" y="0"/>
              <wp:positionH relativeFrom="column">
                <wp:posOffset>1913890</wp:posOffset>
              </wp:positionH>
              <wp:positionV relativeFrom="paragraph">
                <wp:posOffset>0</wp:posOffset>
              </wp:positionV>
              <wp:extent cx="2047875" cy="464820"/>
              <wp:effectExtent l="0" t="0" r="9525"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464820"/>
                      </a:xfrm>
                      <a:prstGeom prst="rect">
                        <a:avLst/>
                      </a:prstGeom>
                      <a:solidFill>
                        <a:srgbClr val="FFFFFF"/>
                      </a:solidFill>
                      <a:ln w="9525">
                        <a:noFill/>
                        <a:miter lim="800000"/>
                        <a:headEnd/>
                        <a:tailEnd/>
                      </a:ln>
                    </wps:spPr>
                    <wps:txbx>
                      <w:txbxContent>
                        <w:p w14:paraId="38B79FE7" w14:textId="77777777" w:rsidR="0049754C" w:rsidRDefault="0049754C" w:rsidP="0049754C">
                          <w:pPr>
                            <w:jc w:val="center"/>
                          </w:pPr>
                          <w:proofErr w:type="spellStart"/>
                          <w:r>
                            <w:t>Изпълнителна</w:t>
                          </w:r>
                          <w:proofErr w:type="spellEnd"/>
                          <w:r>
                            <w:t xml:space="preserve"> </w:t>
                          </w:r>
                          <w:proofErr w:type="spellStart"/>
                          <w:r>
                            <w:t>агенция</w:t>
                          </w:r>
                          <w:proofErr w:type="spellEnd"/>
                        </w:p>
                        <w:p w14:paraId="777E3270" w14:textId="77777777" w:rsidR="0049754C" w:rsidRDefault="0049754C" w:rsidP="00274138">
                          <w:pPr>
                            <w:ind w:left="-142"/>
                            <w:jc w:val="center"/>
                          </w:pPr>
                          <w:r>
                            <w:t>„</w:t>
                          </w:r>
                          <w:proofErr w:type="spellStart"/>
                          <w:r>
                            <w:t>Програма</w:t>
                          </w:r>
                          <w:proofErr w:type="spellEnd"/>
                          <w:r>
                            <w:t xml:space="preserve"> </w:t>
                          </w:r>
                          <w:proofErr w:type="spellStart"/>
                          <w:r>
                            <w:t>за</w:t>
                          </w:r>
                          <w:proofErr w:type="spellEnd"/>
                          <w:r>
                            <w:t xml:space="preserve"> </w:t>
                          </w:r>
                          <w:proofErr w:type="spellStart"/>
                          <w:r>
                            <w:t>образование</w:t>
                          </w:r>
                          <w:proofErr w:type="spellEnd"/>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87FF68" id="_x0000_t202" coordsize="21600,21600" o:spt="202" path="m,l,21600r21600,l21600,xe">
              <v:stroke joinstyle="miter"/>
              <v:path gradientshapeok="t" o:connecttype="rect"/>
            </v:shapetype>
            <v:shape id="Text Box 2" o:spid="_x0000_s1026" type="#_x0000_t202" style="position:absolute;left:0;text-align:left;margin-left:150.7pt;margin-top:0;width:161.25pt;height:36.6pt;z-index:251663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" stroked="f">
              <v:textbox>
                <w:txbxContent>
                  <w:p w14:paraId="38B79FE7" w14:textId="77777777" w:rsidR="0049754C" w:rsidRDefault="0049754C" w:rsidP="0049754C">
                    <w:pPr>
                      <w:jc w:val="center"/>
                    </w:pPr>
                    <w:r>
                      <w:t>Изпълнителна агенция</w:t>
                    </w:r>
                  </w:p>
                  <w:p w14:paraId="777E3270" w14:textId="77777777" w:rsidR="0049754C" w:rsidRDefault="0049754C" w:rsidP="00274138">
                    <w:pPr>
                      <w:ind w:left="-142"/>
                      <w:jc w:val="center"/>
                    </w:pPr>
                    <w:r>
                      <w:t>„Програма за образование“</w:t>
                    </w:r>
                  </w:p>
                </w:txbxContent>
              </v:textbox>
              <w10:wrap type="square"/>
            </v:shape>
          </w:pict>
        </mc:Fallback>
      </mc:AlternateContent>
    </w:r>
    <w:r>
      <w:rPr>
        <w:noProof/>
      </w:rPr>
      <w:drawing>
        <wp:inline distT="0" distB="0" distL="0" distR="0" wp14:anchorId="022B229C" wp14:editId="251CEFBB">
          <wp:extent cx="2081530" cy="516890"/>
          <wp:effectExtent l="0" t="0" r="0" b="0"/>
          <wp:docPr id="19" name="Picture 1">
            <a:extLst xmlns:a="http://schemas.openxmlformats.org/drawingml/2006/main">
              <a:ext uri="{FF2B5EF4-FFF2-40B4-BE49-F238E27FC236}">
                <a16:creationId xmlns:a16="http://schemas.microsoft.com/office/drawing/2014/main" id="{BEE04CC7-7557-4A9B-902D-21449F673B91}"/>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BEE04CC7-7557-4A9B-902D-21449F673B91}"/>
                      </a:ext>
                    </a:extLst>
                  </pic:cNvPr>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81530" cy="516890"/>
                  </a:xfrm>
                  <a:prstGeom prst="rect">
                    <a:avLst/>
                  </a:prstGeom>
                  <a:noFill/>
                  <a:ln>
                    <a:noFill/>
                  </a:ln>
                </pic:spPr>
              </pic:pic>
            </a:graphicData>
          </a:graphic>
        </wp:inline>
      </w:drawing>
    </w:r>
  </w:p>
  <w:bookmarkEnd w:id="8"/>
  <w:bookmarkEnd w:id="9"/>
  <w:p w14:paraId="17607B4F" w14:textId="01CF28C9" w:rsidR="00FF09C2" w:rsidRDefault="00FF09C2">
    <w:pPr>
      <w:pStyle w:val="Header"/>
      <w:jc w:val="right"/>
      <w:rPr>
        <w:lang w:val="bg-BG"/>
      </w:rPr>
    </w:pPr>
  </w:p>
  <w:p w14:paraId="14D20BB1" w14:textId="1C64FE4E" w:rsidR="00BB0456" w:rsidRDefault="00BB0456">
    <w:pPr>
      <w:pStyle w:val="Header"/>
      <w:jc w:val="right"/>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15:restartNumberingAfterBreak="0">
    <w:nsid w:val="00000003"/>
    <w:multiLevelType w:val="singleLevel"/>
    <w:tmpl w:val="00000003"/>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5"/>
    <w:multiLevelType w:val="singleLevel"/>
    <w:tmpl w:val="00000005"/>
    <w:lvl w:ilvl="0">
      <w:numFmt w:val="bullet"/>
      <w:lvlText w:val="-"/>
      <w:lvlJc w:val="left"/>
      <w:pPr>
        <w:ind w:left="720" w:hanging="360"/>
      </w:pPr>
      <w:rPr>
        <w:rFonts w:ascii="Times New Roman" w:hAnsi="Times New Roman" w:cs="Times New Roman" w:hint="default"/>
        <w:szCs w:val="24"/>
        <w:lang w:val="bg-BG"/>
      </w:rPr>
    </w:lvl>
  </w:abstractNum>
  <w:abstractNum w:abstractNumId="5" w15:restartNumberingAfterBreak="0">
    <w:nsid w:val="090E0935"/>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7E7135"/>
    <w:multiLevelType w:val="hybridMultilevel"/>
    <w:tmpl w:val="1A28FA5E"/>
    <w:lvl w:ilvl="0" w:tplc="0402000F">
      <w:start w:val="1"/>
      <w:numFmt w:val="decimal"/>
      <w:lvlText w:val="%1."/>
      <w:lvlJc w:val="left"/>
      <w:pPr>
        <w:ind w:left="720" w:hanging="360"/>
      </w:pPr>
    </w:lvl>
    <w:lvl w:ilvl="1" w:tplc="9698B9AC">
      <w:numFmt w:val="bullet"/>
      <w:lvlText w:val="-"/>
      <w:lvlJc w:val="left"/>
      <w:pPr>
        <w:ind w:left="1650" w:hanging="57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71A4957"/>
    <w:multiLevelType w:val="hybridMultilevel"/>
    <w:tmpl w:val="C682F8DE"/>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9" w15:restartNumberingAfterBreak="0">
    <w:nsid w:val="27D558FD"/>
    <w:multiLevelType w:val="hybridMultilevel"/>
    <w:tmpl w:val="2773A4B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33C95971"/>
    <w:multiLevelType w:val="hybridMultilevel"/>
    <w:tmpl w:val="FA9A9A30"/>
    <w:lvl w:ilvl="0" w:tplc="1F5C4D50">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F5946F6"/>
    <w:multiLevelType w:val="hybridMultilevel"/>
    <w:tmpl w:val="4050AD0C"/>
    <w:lvl w:ilvl="0" w:tplc="B01A75A4">
      <w:start w:val="1"/>
      <w:numFmt w:val="russianLower"/>
      <w:lvlText w:val="%1)"/>
      <w:lvlJc w:val="left"/>
      <w:pPr>
        <w:ind w:left="720" w:hanging="360"/>
      </w:pPr>
      <w:rPr>
        <w:rFonts w:hint="default"/>
        <w:b w:val="0"/>
        <w:bCs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3A84D1E"/>
    <w:multiLevelType w:val="hybridMultilevel"/>
    <w:tmpl w:val="74C643F4"/>
    <w:lvl w:ilvl="0" w:tplc="1F5C4D50">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EA25D57"/>
    <w:multiLevelType w:val="hybridMultilevel"/>
    <w:tmpl w:val="E9A28DE6"/>
    <w:lvl w:ilvl="0" w:tplc="2B6E8B7E">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12"/>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4"/>
  </w:num>
  <w:num w:numId="11">
    <w:abstractNumId w:val="7"/>
  </w:num>
  <w:num w:numId="12">
    <w:abstractNumId w:val="5"/>
  </w:num>
  <w:num w:numId="13">
    <w:abstractNumId w:val="9"/>
  </w:num>
  <w:num w:numId="14">
    <w:abstractNumId w:val="11"/>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F5F"/>
    <w:rsid w:val="00001B46"/>
    <w:rsid w:val="000031F2"/>
    <w:rsid w:val="00003257"/>
    <w:rsid w:val="00003874"/>
    <w:rsid w:val="00004742"/>
    <w:rsid w:val="000065BB"/>
    <w:rsid w:val="00007C27"/>
    <w:rsid w:val="00011579"/>
    <w:rsid w:val="0001339E"/>
    <w:rsid w:val="0001496A"/>
    <w:rsid w:val="000156B8"/>
    <w:rsid w:val="000168B2"/>
    <w:rsid w:val="00017F8E"/>
    <w:rsid w:val="000215A1"/>
    <w:rsid w:val="00021A37"/>
    <w:rsid w:val="00023C94"/>
    <w:rsid w:val="00026F37"/>
    <w:rsid w:val="00027B6A"/>
    <w:rsid w:val="000310EC"/>
    <w:rsid w:val="0003216B"/>
    <w:rsid w:val="00033262"/>
    <w:rsid w:val="00033CB0"/>
    <w:rsid w:val="00033E4C"/>
    <w:rsid w:val="0003598F"/>
    <w:rsid w:val="0003777B"/>
    <w:rsid w:val="00037FD1"/>
    <w:rsid w:val="000415BF"/>
    <w:rsid w:val="0004476D"/>
    <w:rsid w:val="00044CFF"/>
    <w:rsid w:val="00045552"/>
    <w:rsid w:val="00051ACE"/>
    <w:rsid w:val="00053A9B"/>
    <w:rsid w:val="00053D67"/>
    <w:rsid w:val="00054037"/>
    <w:rsid w:val="000544F5"/>
    <w:rsid w:val="00054898"/>
    <w:rsid w:val="00056C6C"/>
    <w:rsid w:val="00056D6D"/>
    <w:rsid w:val="00060DF7"/>
    <w:rsid w:val="00061A6C"/>
    <w:rsid w:val="0006349D"/>
    <w:rsid w:val="000634CE"/>
    <w:rsid w:val="000645DE"/>
    <w:rsid w:val="000647BD"/>
    <w:rsid w:val="000647D0"/>
    <w:rsid w:val="00066B5D"/>
    <w:rsid w:val="00067BFE"/>
    <w:rsid w:val="00070338"/>
    <w:rsid w:val="00070E34"/>
    <w:rsid w:val="00071167"/>
    <w:rsid w:val="000711A2"/>
    <w:rsid w:val="00071E44"/>
    <w:rsid w:val="00073E34"/>
    <w:rsid w:val="00074735"/>
    <w:rsid w:val="000751C7"/>
    <w:rsid w:val="00076C1A"/>
    <w:rsid w:val="0008197B"/>
    <w:rsid w:val="000820D3"/>
    <w:rsid w:val="00085450"/>
    <w:rsid w:val="00085ACE"/>
    <w:rsid w:val="00086132"/>
    <w:rsid w:val="00093B4E"/>
    <w:rsid w:val="000941BA"/>
    <w:rsid w:val="00095897"/>
    <w:rsid w:val="000A164D"/>
    <w:rsid w:val="000A1DC1"/>
    <w:rsid w:val="000A301A"/>
    <w:rsid w:val="000A3D48"/>
    <w:rsid w:val="000A4C79"/>
    <w:rsid w:val="000A6886"/>
    <w:rsid w:val="000A6971"/>
    <w:rsid w:val="000A70DD"/>
    <w:rsid w:val="000A7D2E"/>
    <w:rsid w:val="000B13DD"/>
    <w:rsid w:val="000B273E"/>
    <w:rsid w:val="000B2851"/>
    <w:rsid w:val="000B2ACA"/>
    <w:rsid w:val="000B3164"/>
    <w:rsid w:val="000B3A4E"/>
    <w:rsid w:val="000B416E"/>
    <w:rsid w:val="000B437A"/>
    <w:rsid w:val="000B5B1D"/>
    <w:rsid w:val="000B68E1"/>
    <w:rsid w:val="000B6B49"/>
    <w:rsid w:val="000C1EDB"/>
    <w:rsid w:val="000C28E9"/>
    <w:rsid w:val="000C32EC"/>
    <w:rsid w:val="000C35A1"/>
    <w:rsid w:val="000C4F80"/>
    <w:rsid w:val="000C4FD4"/>
    <w:rsid w:val="000C5914"/>
    <w:rsid w:val="000C699E"/>
    <w:rsid w:val="000C7588"/>
    <w:rsid w:val="000D05C5"/>
    <w:rsid w:val="000D17BF"/>
    <w:rsid w:val="000D1952"/>
    <w:rsid w:val="000D2507"/>
    <w:rsid w:val="000D293C"/>
    <w:rsid w:val="000D377C"/>
    <w:rsid w:val="000D47ED"/>
    <w:rsid w:val="000D5F1A"/>
    <w:rsid w:val="000D72E9"/>
    <w:rsid w:val="000E00DC"/>
    <w:rsid w:val="000E0304"/>
    <w:rsid w:val="000E1810"/>
    <w:rsid w:val="000E24D3"/>
    <w:rsid w:val="000E483D"/>
    <w:rsid w:val="000E4968"/>
    <w:rsid w:val="000E55FA"/>
    <w:rsid w:val="000E5695"/>
    <w:rsid w:val="000E6DAE"/>
    <w:rsid w:val="000E76F7"/>
    <w:rsid w:val="000F2F66"/>
    <w:rsid w:val="000F3C44"/>
    <w:rsid w:val="000F3D00"/>
    <w:rsid w:val="000F45E4"/>
    <w:rsid w:val="000F4954"/>
    <w:rsid w:val="000F495B"/>
    <w:rsid w:val="000F6119"/>
    <w:rsid w:val="000F66A0"/>
    <w:rsid w:val="000F66ED"/>
    <w:rsid w:val="001001A6"/>
    <w:rsid w:val="00100425"/>
    <w:rsid w:val="001012C5"/>
    <w:rsid w:val="001018FD"/>
    <w:rsid w:val="001019C4"/>
    <w:rsid w:val="00101AFF"/>
    <w:rsid w:val="00103E90"/>
    <w:rsid w:val="00104334"/>
    <w:rsid w:val="00106C87"/>
    <w:rsid w:val="00107CAB"/>
    <w:rsid w:val="00107D2D"/>
    <w:rsid w:val="00112567"/>
    <w:rsid w:val="00112C5E"/>
    <w:rsid w:val="001143D3"/>
    <w:rsid w:val="00115045"/>
    <w:rsid w:val="001153A6"/>
    <w:rsid w:val="00116C0E"/>
    <w:rsid w:val="00117DA9"/>
    <w:rsid w:val="00120301"/>
    <w:rsid w:val="00120827"/>
    <w:rsid w:val="001208EE"/>
    <w:rsid w:val="001242AD"/>
    <w:rsid w:val="0012679E"/>
    <w:rsid w:val="00126E9B"/>
    <w:rsid w:val="0013222E"/>
    <w:rsid w:val="001332AF"/>
    <w:rsid w:val="00133683"/>
    <w:rsid w:val="00134055"/>
    <w:rsid w:val="001345B1"/>
    <w:rsid w:val="001352E0"/>
    <w:rsid w:val="001367A9"/>
    <w:rsid w:val="001416E0"/>
    <w:rsid w:val="00141E8D"/>
    <w:rsid w:val="001420AB"/>
    <w:rsid w:val="001421E6"/>
    <w:rsid w:val="00143180"/>
    <w:rsid w:val="00143A77"/>
    <w:rsid w:val="00143BC7"/>
    <w:rsid w:val="00143E9B"/>
    <w:rsid w:val="00144386"/>
    <w:rsid w:val="001447C4"/>
    <w:rsid w:val="00144AF5"/>
    <w:rsid w:val="0014568F"/>
    <w:rsid w:val="00146D18"/>
    <w:rsid w:val="00153BF4"/>
    <w:rsid w:val="00155992"/>
    <w:rsid w:val="00155FD5"/>
    <w:rsid w:val="0015724C"/>
    <w:rsid w:val="001573D5"/>
    <w:rsid w:val="00161FA4"/>
    <w:rsid w:val="00163122"/>
    <w:rsid w:val="001632F9"/>
    <w:rsid w:val="00163707"/>
    <w:rsid w:val="001651BB"/>
    <w:rsid w:val="001655CB"/>
    <w:rsid w:val="00171C73"/>
    <w:rsid w:val="00174BAF"/>
    <w:rsid w:val="00174E6A"/>
    <w:rsid w:val="001751DE"/>
    <w:rsid w:val="00177820"/>
    <w:rsid w:val="001808A4"/>
    <w:rsid w:val="00181D89"/>
    <w:rsid w:val="00183D4D"/>
    <w:rsid w:val="00186DC7"/>
    <w:rsid w:val="001871E0"/>
    <w:rsid w:val="00187FE6"/>
    <w:rsid w:val="00190E0E"/>
    <w:rsid w:val="00191FB0"/>
    <w:rsid w:val="00194DC2"/>
    <w:rsid w:val="00195471"/>
    <w:rsid w:val="001963D5"/>
    <w:rsid w:val="00197690"/>
    <w:rsid w:val="001A3494"/>
    <w:rsid w:val="001A5C82"/>
    <w:rsid w:val="001B0F0D"/>
    <w:rsid w:val="001B1207"/>
    <w:rsid w:val="001B176C"/>
    <w:rsid w:val="001B2BD9"/>
    <w:rsid w:val="001B3DF4"/>
    <w:rsid w:val="001B401E"/>
    <w:rsid w:val="001B41D9"/>
    <w:rsid w:val="001B4853"/>
    <w:rsid w:val="001B5B7D"/>
    <w:rsid w:val="001B7008"/>
    <w:rsid w:val="001C0279"/>
    <w:rsid w:val="001C10D2"/>
    <w:rsid w:val="001C2587"/>
    <w:rsid w:val="001C2D43"/>
    <w:rsid w:val="001C4858"/>
    <w:rsid w:val="001C4B30"/>
    <w:rsid w:val="001C553D"/>
    <w:rsid w:val="001C67EA"/>
    <w:rsid w:val="001D1007"/>
    <w:rsid w:val="001D1C41"/>
    <w:rsid w:val="001D1FEE"/>
    <w:rsid w:val="001D4E33"/>
    <w:rsid w:val="001E079B"/>
    <w:rsid w:val="001E4C29"/>
    <w:rsid w:val="001E6A7E"/>
    <w:rsid w:val="001F06FE"/>
    <w:rsid w:val="001F0DAA"/>
    <w:rsid w:val="001F3076"/>
    <w:rsid w:val="001F30A9"/>
    <w:rsid w:val="001F4744"/>
    <w:rsid w:val="001F71DD"/>
    <w:rsid w:val="001F728A"/>
    <w:rsid w:val="001F76C6"/>
    <w:rsid w:val="002003F8"/>
    <w:rsid w:val="002010F7"/>
    <w:rsid w:val="00202B31"/>
    <w:rsid w:val="00203AE6"/>
    <w:rsid w:val="00206C2B"/>
    <w:rsid w:val="00210E04"/>
    <w:rsid w:val="00211BB2"/>
    <w:rsid w:val="00211BD0"/>
    <w:rsid w:val="002122C8"/>
    <w:rsid w:val="00213BDA"/>
    <w:rsid w:val="0021493B"/>
    <w:rsid w:val="00215DC9"/>
    <w:rsid w:val="00217B37"/>
    <w:rsid w:val="00220057"/>
    <w:rsid w:val="00220C7F"/>
    <w:rsid w:val="00222EA4"/>
    <w:rsid w:val="0022409A"/>
    <w:rsid w:val="00224616"/>
    <w:rsid w:val="00224F08"/>
    <w:rsid w:val="00225DD2"/>
    <w:rsid w:val="00230848"/>
    <w:rsid w:val="002330FF"/>
    <w:rsid w:val="002331BA"/>
    <w:rsid w:val="00233824"/>
    <w:rsid w:val="00233F15"/>
    <w:rsid w:val="00233F8D"/>
    <w:rsid w:val="00233FFA"/>
    <w:rsid w:val="002353D3"/>
    <w:rsid w:val="00236A49"/>
    <w:rsid w:val="00236EC9"/>
    <w:rsid w:val="0023761C"/>
    <w:rsid w:val="00241EF0"/>
    <w:rsid w:val="0024324E"/>
    <w:rsid w:val="0024555A"/>
    <w:rsid w:val="00245DC0"/>
    <w:rsid w:val="002478EC"/>
    <w:rsid w:val="00250EE9"/>
    <w:rsid w:val="002542AC"/>
    <w:rsid w:val="00254A53"/>
    <w:rsid w:val="00257185"/>
    <w:rsid w:val="00261AE8"/>
    <w:rsid w:val="00262513"/>
    <w:rsid w:val="002655D7"/>
    <w:rsid w:val="00270E9B"/>
    <w:rsid w:val="0027275F"/>
    <w:rsid w:val="0027300D"/>
    <w:rsid w:val="00274138"/>
    <w:rsid w:val="00274DA7"/>
    <w:rsid w:val="00275245"/>
    <w:rsid w:val="00275AF7"/>
    <w:rsid w:val="002764E3"/>
    <w:rsid w:val="00276E6C"/>
    <w:rsid w:val="00276E73"/>
    <w:rsid w:val="00281965"/>
    <w:rsid w:val="0028248F"/>
    <w:rsid w:val="00283BCB"/>
    <w:rsid w:val="0028443D"/>
    <w:rsid w:val="00284806"/>
    <w:rsid w:val="00284F5A"/>
    <w:rsid w:val="002867EB"/>
    <w:rsid w:val="00286DE7"/>
    <w:rsid w:val="00286FE2"/>
    <w:rsid w:val="002870B9"/>
    <w:rsid w:val="00290EF9"/>
    <w:rsid w:val="00292C90"/>
    <w:rsid w:val="002938A7"/>
    <w:rsid w:val="00293970"/>
    <w:rsid w:val="002942EA"/>
    <w:rsid w:val="00294377"/>
    <w:rsid w:val="002944CA"/>
    <w:rsid w:val="002946E7"/>
    <w:rsid w:val="00294B01"/>
    <w:rsid w:val="00294E1C"/>
    <w:rsid w:val="00295131"/>
    <w:rsid w:val="00295545"/>
    <w:rsid w:val="002A10E5"/>
    <w:rsid w:val="002A3F80"/>
    <w:rsid w:val="002A4AF1"/>
    <w:rsid w:val="002A591E"/>
    <w:rsid w:val="002A5A4E"/>
    <w:rsid w:val="002A6735"/>
    <w:rsid w:val="002A6A4B"/>
    <w:rsid w:val="002A7454"/>
    <w:rsid w:val="002A7749"/>
    <w:rsid w:val="002A7D61"/>
    <w:rsid w:val="002B2B42"/>
    <w:rsid w:val="002B30FD"/>
    <w:rsid w:val="002B40D0"/>
    <w:rsid w:val="002B41FF"/>
    <w:rsid w:val="002B4D01"/>
    <w:rsid w:val="002B6FE1"/>
    <w:rsid w:val="002C0AC3"/>
    <w:rsid w:val="002C0FCF"/>
    <w:rsid w:val="002C216F"/>
    <w:rsid w:val="002C39FA"/>
    <w:rsid w:val="002C5070"/>
    <w:rsid w:val="002C529E"/>
    <w:rsid w:val="002C697A"/>
    <w:rsid w:val="002C6CE0"/>
    <w:rsid w:val="002D03EC"/>
    <w:rsid w:val="002D26CA"/>
    <w:rsid w:val="002D3E48"/>
    <w:rsid w:val="002D3FB6"/>
    <w:rsid w:val="002D5337"/>
    <w:rsid w:val="002D5856"/>
    <w:rsid w:val="002D5D74"/>
    <w:rsid w:val="002D6E42"/>
    <w:rsid w:val="002E0CEC"/>
    <w:rsid w:val="002E10EF"/>
    <w:rsid w:val="002E125E"/>
    <w:rsid w:val="002E4413"/>
    <w:rsid w:val="002E5473"/>
    <w:rsid w:val="002E637F"/>
    <w:rsid w:val="002F04E0"/>
    <w:rsid w:val="002F060E"/>
    <w:rsid w:val="002F39F3"/>
    <w:rsid w:val="002F4412"/>
    <w:rsid w:val="002F6AE9"/>
    <w:rsid w:val="00300800"/>
    <w:rsid w:val="00300ECC"/>
    <w:rsid w:val="00300F89"/>
    <w:rsid w:val="00301600"/>
    <w:rsid w:val="0030253F"/>
    <w:rsid w:val="0030291A"/>
    <w:rsid w:val="00302A1A"/>
    <w:rsid w:val="0031041D"/>
    <w:rsid w:val="00313129"/>
    <w:rsid w:val="00313844"/>
    <w:rsid w:val="00313C56"/>
    <w:rsid w:val="0031675B"/>
    <w:rsid w:val="0032021A"/>
    <w:rsid w:val="00320991"/>
    <w:rsid w:val="00320C3F"/>
    <w:rsid w:val="00321668"/>
    <w:rsid w:val="00321B1C"/>
    <w:rsid w:val="003233A1"/>
    <w:rsid w:val="00323BA0"/>
    <w:rsid w:val="00324654"/>
    <w:rsid w:val="0032715E"/>
    <w:rsid w:val="00327A7F"/>
    <w:rsid w:val="003302D3"/>
    <w:rsid w:val="003306E0"/>
    <w:rsid w:val="00331C60"/>
    <w:rsid w:val="00332622"/>
    <w:rsid w:val="003337F0"/>
    <w:rsid w:val="003345F1"/>
    <w:rsid w:val="00334642"/>
    <w:rsid w:val="003347A2"/>
    <w:rsid w:val="003356CB"/>
    <w:rsid w:val="003356DB"/>
    <w:rsid w:val="00335D2D"/>
    <w:rsid w:val="00336230"/>
    <w:rsid w:val="00336373"/>
    <w:rsid w:val="00336EB6"/>
    <w:rsid w:val="00337854"/>
    <w:rsid w:val="003406EB"/>
    <w:rsid w:val="0034235D"/>
    <w:rsid w:val="003445EE"/>
    <w:rsid w:val="00344C4A"/>
    <w:rsid w:val="0034530D"/>
    <w:rsid w:val="00346741"/>
    <w:rsid w:val="003474EC"/>
    <w:rsid w:val="00351801"/>
    <w:rsid w:val="00353186"/>
    <w:rsid w:val="00353511"/>
    <w:rsid w:val="003547AD"/>
    <w:rsid w:val="003547BC"/>
    <w:rsid w:val="00354F25"/>
    <w:rsid w:val="0035563C"/>
    <w:rsid w:val="003569E0"/>
    <w:rsid w:val="00356D82"/>
    <w:rsid w:val="003621B6"/>
    <w:rsid w:val="00363CA9"/>
    <w:rsid w:val="003664FE"/>
    <w:rsid w:val="00372BE9"/>
    <w:rsid w:val="003748CC"/>
    <w:rsid w:val="00374E1C"/>
    <w:rsid w:val="003754C1"/>
    <w:rsid w:val="0037585C"/>
    <w:rsid w:val="003758E6"/>
    <w:rsid w:val="0037750F"/>
    <w:rsid w:val="00377637"/>
    <w:rsid w:val="003812C7"/>
    <w:rsid w:val="003824CB"/>
    <w:rsid w:val="0038411A"/>
    <w:rsid w:val="003849CF"/>
    <w:rsid w:val="00384F2B"/>
    <w:rsid w:val="00385330"/>
    <w:rsid w:val="003855A8"/>
    <w:rsid w:val="00385FD7"/>
    <w:rsid w:val="0038600A"/>
    <w:rsid w:val="003867A7"/>
    <w:rsid w:val="003877B0"/>
    <w:rsid w:val="00391B4B"/>
    <w:rsid w:val="00393063"/>
    <w:rsid w:val="00394AB1"/>
    <w:rsid w:val="003958CC"/>
    <w:rsid w:val="00395CC9"/>
    <w:rsid w:val="003A05F0"/>
    <w:rsid w:val="003A1A6F"/>
    <w:rsid w:val="003A2799"/>
    <w:rsid w:val="003A6C0B"/>
    <w:rsid w:val="003A6E4B"/>
    <w:rsid w:val="003B04B6"/>
    <w:rsid w:val="003B0645"/>
    <w:rsid w:val="003B11E6"/>
    <w:rsid w:val="003B4436"/>
    <w:rsid w:val="003B72D2"/>
    <w:rsid w:val="003C1926"/>
    <w:rsid w:val="003C2135"/>
    <w:rsid w:val="003C3B89"/>
    <w:rsid w:val="003C5BCA"/>
    <w:rsid w:val="003C5EB3"/>
    <w:rsid w:val="003C6483"/>
    <w:rsid w:val="003C65D3"/>
    <w:rsid w:val="003C7E72"/>
    <w:rsid w:val="003D0E8E"/>
    <w:rsid w:val="003D133B"/>
    <w:rsid w:val="003D2C92"/>
    <w:rsid w:val="003D3E3A"/>
    <w:rsid w:val="003D58F9"/>
    <w:rsid w:val="003D609E"/>
    <w:rsid w:val="003D65DD"/>
    <w:rsid w:val="003D78D4"/>
    <w:rsid w:val="003E0008"/>
    <w:rsid w:val="003E040C"/>
    <w:rsid w:val="003E363B"/>
    <w:rsid w:val="003E3CB5"/>
    <w:rsid w:val="003E5687"/>
    <w:rsid w:val="003E58D2"/>
    <w:rsid w:val="003F06AF"/>
    <w:rsid w:val="003F2302"/>
    <w:rsid w:val="003F2DD1"/>
    <w:rsid w:val="003F3F33"/>
    <w:rsid w:val="003F6D80"/>
    <w:rsid w:val="003F6FE1"/>
    <w:rsid w:val="003F7A57"/>
    <w:rsid w:val="00401F69"/>
    <w:rsid w:val="00402311"/>
    <w:rsid w:val="00402B97"/>
    <w:rsid w:val="00403093"/>
    <w:rsid w:val="004049DF"/>
    <w:rsid w:val="0040695E"/>
    <w:rsid w:val="0041029F"/>
    <w:rsid w:val="00410940"/>
    <w:rsid w:val="00411FBB"/>
    <w:rsid w:val="00412E39"/>
    <w:rsid w:val="004146B6"/>
    <w:rsid w:val="004149ED"/>
    <w:rsid w:val="0041537B"/>
    <w:rsid w:val="00415545"/>
    <w:rsid w:val="0041623D"/>
    <w:rsid w:val="004162D1"/>
    <w:rsid w:val="004170C2"/>
    <w:rsid w:val="004239EE"/>
    <w:rsid w:val="004242FD"/>
    <w:rsid w:val="00424DBB"/>
    <w:rsid w:val="00424EB1"/>
    <w:rsid w:val="004250CB"/>
    <w:rsid w:val="00425A5B"/>
    <w:rsid w:val="0042607C"/>
    <w:rsid w:val="00426BCE"/>
    <w:rsid w:val="00430157"/>
    <w:rsid w:val="00431A9B"/>
    <w:rsid w:val="00431BA3"/>
    <w:rsid w:val="0043399B"/>
    <w:rsid w:val="00433D3B"/>
    <w:rsid w:val="004343CE"/>
    <w:rsid w:val="00434A7E"/>
    <w:rsid w:val="0043508E"/>
    <w:rsid w:val="00435658"/>
    <w:rsid w:val="004408D2"/>
    <w:rsid w:val="00441AC0"/>
    <w:rsid w:val="004422DF"/>
    <w:rsid w:val="0044494D"/>
    <w:rsid w:val="0044750C"/>
    <w:rsid w:val="0044794B"/>
    <w:rsid w:val="00450EC5"/>
    <w:rsid w:val="004518F4"/>
    <w:rsid w:val="0045298F"/>
    <w:rsid w:val="0045440D"/>
    <w:rsid w:val="004563DD"/>
    <w:rsid w:val="00456EEE"/>
    <w:rsid w:val="004572C2"/>
    <w:rsid w:val="00457FE4"/>
    <w:rsid w:val="00460A07"/>
    <w:rsid w:val="0046116A"/>
    <w:rsid w:val="00461EBE"/>
    <w:rsid w:val="00462397"/>
    <w:rsid w:val="00462F3D"/>
    <w:rsid w:val="0046360E"/>
    <w:rsid w:val="00466A34"/>
    <w:rsid w:val="00467232"/>
    <w:rsid w:val="00467AEE"/>
    <w:rsid w:val="0047006F"/>
    <w:rsid w:val="00473737"/>
    <w:rsid w:val="00473D94"/>
    <w:rsid w:val="0047482C"/>
    <w:rsid w:val="0047565C"/>
    <w:rsid w:val="00476042"/>
    <w:rsid w:val="00477A3F"/>
    <w:rsid w:val="00480D58"/>
    <w:rsid w:val="004812C6"/>
    <w:rsid w:val="004821D6"/>
    <w:rsid w:val="004831FC"/>
    <w:rsid w:val="004834E9"/>
    <w:rsid w:val="0048598B"/>
    <w:rsid w:val="00485B9D"/>
    <w:rsid w:val="00485C39"/>
    <w:rsid w:val="0048603A"/>
    <w:rsid w:val="004867B1"/>
    <w:rsid w:val="00493139"/>
    <w:rsid w:val="004937C1"/>
    <w:rsid w:val="00493DDA"/>
    <w:rsid w:val="004960BD"/>
    <w:rsid w:val="00496C56"/>
    <w:rsid w:val="0049754C"/>
    <w:rsid w:val="00497E96"/>
    <w:rsid w:val="004A00EE"/>
    <w:rsid w:val="004A13A5"/>
    <w:rsid w:val="004A1A4B"/>
    <w:rsid w:val="004A1FCB"/>
    <w:rsid w:val="004A224A"/>
    <w:rsid w:val="004A234D"/>
    <w:rsid w:val="004A4D17"/>
    <w:rsid w:val="004A4D7F"/>
    <w:rsid w:val="004A53FA"/>
    <w:rsid w:val="004A596A"/>
    <w:rsid w:val="004A6A75"/>
    <w:rsid w:val="004B18E9"/>
    <w:rsid w:val="004B2668"/>
    <w:rsid w:val="004B325F"/>
    <w:rsid w:val="004B3530"/>
    <w:rsid w:val="004B4FA5"/>
    <w:rsid w:val="004B5CA9"/>
    <w:rsid w:val="004C4A7F"/>
    <w:rsid w:val="004C4BE5"/>
    <w:rsid w:val="004C4F4B"/>
    <w:rsid w:val="004C5C44"/>
    <w:rsid w:val="004C5F17"/>
    <w:rsid w:val="004C6F37"/>
    <w:rsid w:val="004D0632"/>
    <w:rsid w:val="004D11A0"/>
    <w:rsid w:val="004D1894"/>
    <w:rsid w:val="004D2A7C"/>
    <w:rsid w:val="004D31A5"/>
    <w:rsid w:val="004D3C06"/>
    <w:rsid w:val="004D4275"/>
    <w:rsid w:val="004D54D0"/>
    <w:rsid w:val="004D71CC"/>
    <w:rsid w:val="004D7927"/>
    <w:rsid w:val="004E0AF4"/>
    <w:rsid w:val="004E0F60"/>
    <w:rsid w:val="004E30DD"/>
    <w:rsid w:val="004E3C21"/>
    <w:rsid w:val="004E4375"/>
    <w:rsid w:val="004E4672"/>
    <w:rsid w:val="004F08C5"/>
    <w:rsid w:val="004F1B4A"/>
    <w:rsid w:val="004F34F4"/>
    <w:rsid w:val="004F6BC3"/>
    <w:rsid w:val="004F6DE5"/>
    <w:rsid w:val="00503938"/>
    <w:rsid w:val="00503AAC"/>
    <w:rsid w:val="005047B4"/>
    <w:rsid w:val="005069C1"/>
    <w:rsid w:val="00506F84"/>
    <w:rsid w:val="00507FD6"/>
    <w:rsid w:val="00510954"/>
    <w:rsid w:val="0051104F"/>
    <w:rsid w:val="005128C1"/>
    <w:rsid w:val="00512E10"/>
    <w:rsid w:val="005144A2"/>
    <w:rsid w:val="00515A7D"/>
    <w:rsid w:val="00520218"/>
    <w:rsid w:val="00521FB0"/>
    <w:rsid w:val="00522225"/>
    <w:rsid w:val="005255A0"/>
    <w:rsid w:val="005262BE"/>
    <w:rsid w:val="00526BA9"/>
    <w:rsid w:val="005274B1"/>
    <w:rsid w:val="0053131F"/>
    <w:rsid w:val="00531A23"/>
    <w:rsid w:val="00531FE6"/>
    <w:rsid w:val="00532A6A"/>
    <w:rsid w:val="00532B93"/>
    <w:rsid w:val="00532FFD"/>
    <w:rsid w:val="00534FCD"/>
    <w:rsid w:val="00537581"/>
    <w:rsid w:val="005427A2"/>
    <w:rsid w:val="00545417"/>
    <w:rsid w:val="00545E42"/>
    <w:rsid w:val="00546684"/>
    <w:rsid w:val="00546C81"/>
    <w:rsid w:val="00547824"/>
    <w:rsid w:val="00547ABC"/>
    <w:rsid w:val="005501BF"/>
    <w:rsid w:val="00551A29"/>
    <w:rsid w:val="00553E9F"/>
    <w:rsid w:val="005570D0"/>
    <w:rsid w:val="00557FC7"/>
    <w:rsid w:val="00561CBF"/>
    <w:rsid w:val="00563A4A"/>
    <w:rsid w:val="00564387"/>
    <w:rsid w:val="0056702B"/>
    <w:rsid w:val="00571A04"/>
    <w:rsid w:val="00571E38"/>
    <w:rsid w:val="00571FC3"/>
    <w:rsid w:val="005737C9"/>
    <w:rsid w:val="005751E3"/>
    <w:rsid w:val="005759F9"/>
    <w:rsid w:val="0057606C"/>
    <w:rsid w:val="005802F9"/>
    <w:rsid w:val="00581864"/>
    <w:rsid w:val="00581B21"/>
    <w:rsid w:val="00583810"/>
    <w:rsid w:val="0058459F"/>
    <w:rsid w:val="0058465A"/>
    <w:rsid w:val="00585561"/>
    <w:rsid w:val="00585AC3"/>
    <w:rsid w:val="00591317"/>
    <w:rsid w:val="00592681"/>
    <w:rsid w:val="00593958"/>
    <w:rsid w:val="00593E3E"/>
    <w:rsid w:val="0059648B"/>
    <w:rsid w:val="00596922"/>
    <w:rsid w:val="0059770D"/>
    <w:rsid w:val="00597933"/>
    <w:rsid w:val="00597C34"/>
    <w:rsid w:val="005A2389"/>
    <w:rsid w:val="005A248C"/>
    <w:rsid w:val="005A25B7"/>
    <w:rsid w:val="005A2D56"/>
    <w:rsid w:val="005A3802"/>
    <w:rsid w:val="005A3C56"/>
    <w:rsid w:val="005B1800"/>
    <w:rsid w:val="005B4165"/>
    <w:rsid w:val="005B4A4F"/>
    <w:rsid w:val="005B5E24"/>
    <w:rsid w:val="005B611C"/>
    <w:rsid w:val="005B6F07"/>
    <w:rsid w:val="005C0677"/>
    <w:rsid w:val="005C1B87"/>
    <w:rsid w:val="005C2B31"/>
    <w:rsid w:val="005C5A5E"/>
    <w:rsid w:val="005C67B8"/>
    <w:rsid w:val="005C6B16"/>
    <w:rsid w:val="005C71AE"/>
    <w:rsid w:val="005D34D6"/>
    <w:rsid w:val="005D6BA9"/>
    <w:rsid w:val="005E0E13"/>
    <w:rsid w:val="005E1196"/>
    <w:rsid w:val="005E1AA9"/>
    <w:rsid w:val="005E25C2"/>
    <w:rsid w:val="005E288F"/>
    <w:rsid w:val="005E338C"/>
    <w:rsid w:val="005E5E99"/>
    <w:rsid w:val="005F1707"/>
    <w:rsid w:val="00600369"/>
    <w:rsid w:val="0060101E"/>
    <w:rsid w:val="00604305"/>
    <w:rsid w:val="006045B6"/>
    <w:rsid w:val="0060476D"/>
    <w:rsid w:val="00606127"/>
    <w:rsid w:val="00606457"/>
    <w:rsid w:val="00607570"/>
    <w:rsid w:val="006103CE"/>
    <w:rsid w:val="00611085"/>
    <w:rsid w:val="00611FEA"/>
    <w:rsid w:val="00612F57"/>
    <w:rsid w:val="006154B2"/>
    <w:rsid w:val="00616F89"/>
    <w:rsid w:val="006176B2"/>
    <w:rsid w:val="0061790F"/>
    <w:rsid w:val="00617EEB"/>
    <w:rsid w:val="00623DC1"/>
    <w:rsid w:val="0062458D"/>
    <w:rsid w:val="0062464A"/>
    <w:rsid w:val="00624738"/>
    <w:rsid w:val="0062492D"/>
    <w:rsid w:val="00624F2F"/>
    <w:rsid w:val="00627897"/>
    <w:rsid w:val="0063002C"/>
    <w:rsid w:val="006316C9"/>
    <w:rsid w:val="006317D8"/>
    <w:rsid w:val="00633B63"/>
    <w:rsid w:val="0063410A"/>
    <w:rsid w:val="006343C8"/>
    <w:rsid w:val="00637DFE"/>
    <w:rsid w:val="00640939"/>
    <w:rsid w:val="00641398"/>
    <w:rsid w:val="006419C5"/>
    <w:rsid w:val="006466E1"/>
    <w:rsid w:val="00647CE2"/>
    <w:rsid w:val="00652102"/>
    <w:rsid w:val="0065217D"/>
    <w:rsid w:val="00652586"/>
    <w:rsid w:val="00652B5D"/>
    <w:rsid w:val="00653B4A"/>
    <w:rsid w:val="006563AB"/>
    <w:rsid w:val="006566A1"/>
    <w:rsid w:val="006573C3"/>
    <w:rsid w:val="00657D35"/>
    <w:rsid w:val="00660E3C"/>
    <w:rsid w:val="00661753"/>
    <w:rsid w:val="006632D0"/>
    <w:rsid w:val="00665875"/>
    <w:rsid w:val="00666643"/>
    <w:rsid w:val="00667212"/>
    <w:rsid w:val="00667F69"/>
    <w:rsid w:val="00670022"/>
    <w:rsid w:val="00670313"/>
    <w:rsid w:val="006721BF"/>
    <w:rsid w:val="00672614"/>
    <w:rsid w:val="00672D6C"/>
    <w:rsid w:val="00672FF9"/>
    <w:rsid w:val="0067342A"/>
    <w:rsid w:val="006738F1"/>
    <w:rsid w:val="006740A5"/>
    <w:rsid w:val="006743D4"/>
    <w:rsid w:val="006746BC"/>
    <w:rsid w:val="006748DB"/>
    <w:rsid w:val="00675730"/>
    <w:rsid w:val="0067599A"/>
    <w:rsid w:val="00677259"/>
    <w:rsid w:val="00677FA8"/>
    <w:rsid w:val="006812A4"/>
    <w:rsid w:val="00681D49"/>
    <w:rsid w:val="00684700"/>
    <w:rsid w:val="00686C63"/>
    <w:rsid w:val="0068719B"/>
    <w:rsid w:val="00687F59"/>
    <w:rsid w:val="0069216A"/>
    <w:rsid w:val="00693751"/>
    <w:rsid w:val="00696E6A"/>
    <w:rsid w:val="00697ACE"/>
    <w:rsid w:val="006A1798"/>
    <w:rsid w:val="006A2FBB"/>
    <w:rsid w:val="006A369B"/>
    <w:rsid w:val="006A3F4D"/>
    <w:rsid w:val="006A48B7"/>
    <w:rsid w:val="006A557A"/>
    <w:rsid w:val="006B1654"/>
    <w:rsid w:val="006B19B8"/>
    <w:rsid w:val="006B3448"/>
    <w:rsid w:val="006B5733"/>
    <w:rsid w:val="006B6D0D"/>
    <w:rsid w:val="006B709E"/>
    <w:rsid w:val="006C195C"/>
    <w:rsid w:val="006C2021"/>
    <w:rsid w:val="006C21B4"/>
    <w:rsid w:val="006C2C29"/>
    <w:rsid w:val="006C3466"/>
    <w:rsid w:val="006C4878"/>
    <w:rsid w:val="006C5BA8"/>
    <w:rsid w:val="006C7178"/>
    <w:rsid w:val="006D0265"/>
    <w:rsid w:val="006D0459"/>
    <w:rsid w:val="006D07E6"/>
    <w:rsid w:val="006D162D"/>
    <w:rsid w:val="006D3828"/>
    <w:rsid w:val="006D4FD5"/>
    <w:rsid w:val="006D7A45"/>
    <w:rsid w:val="006E1348"/>
    <w:rsid w:val="006E3EDD"/>
    <w:rsid w:val="006E53EF"/>
    <w:rsid w:val="006F0840"/>
    <w:rsid w:val="006F2152"/>
    <w:rsid w:val="006F28FC"/>
    <w:rsid w:val="006F496C"/>
    <w:rsid w:val="006F687F"/>
    <w:rsid w:val="006F728A"/>
    <w:rsid w:val="006F7DF3"/>
    <w:rsid w:val="007013CF"/>
    <w:rsid w:val="00701837"/>
    <w:rsid w:val="0070228F"/>
    <w:rsid w:val="007028A7"/>
    <w:rsid w:val="00703651"/>
    <w:rsid w:val="00704412"/>
    <w:rsid w:val="007079A3"/>
    <w:rsid w:val="00711EC1"/>
    <w:rsid w:val="00712B3F"/>
    <w:rsid w:val="00713A63"/>
    <w:rsid w:val="0071508D"/>
    <w:rsid w:val="00715C9C"/>
    <w:rsid w:val="00716F20"/>
    <w:rsid w:val="00717A18"/>
    <w:rsid w:val="00717E96"/>
    <w:rsid w:val="007200D9"/>
    <w:rsid w:val="00720C25"/>
    <w:rsid w:val="00722AF5"/>
    <w:rsid w:val="00730915"/>
    <w:rsid w:val="00732311"/>
    <w:rsid w:val="0073319E"/>
    <w:rsid w:val="0073614D"/>
    <w:rsid w:val="00745E80"/>
    <w:rsid w:val="00751C8A"/>
    <w:rsid w:val="00751D7E"/>
    <w:rsid w:val="00753A1B"/>
    <w:rsid w:val="00754399"/>
    <w:rsid w:val="00760E42"/>
    <w:rsid w:val="00761A2D"/>
    <w:rsid w:val="00761D12"/>
    <w:rsid w:val="007632AA"/>
    <w:rsid w:val="00770F62"/>
    <w:rsid w:val="00771531"/>
    <w:rsid w:val="00772E79"/>
    <w:rsid w:val="00773506"/>
    <w:rsid w:val="00773D8A"/>
    <w:rsid w:val="007768D4"/>
    <w:rsid w:val="00784746"/>
    <w:rsid w:val="007851CA"/>
    <w:rsid w:val="00785DC7"/>
    <w:rsid w:val="00787D56"/>
    <w:rsid w:val="007916A3"/>
    <w:rsid w:val="007925CC"/>
    <w:rsid w:val="00793AF5"/>
    <w:rsid w:val="00793F50"/>
    <w:rsid w:val="00794CF4"/>
    <w:rsid w:val="00795A5E"/>
    <w:rsid w:val="00795F61"/>
    <w:rsid w:val="007A3146"/>
    <w:rsid w:val="007A3286"/>
    <w:rsid w:val="007A3824"/>
    <w:rsid w:val="007A4C48"/>
    <w:rsid w:val="007A72DC"/>
    <w:rsid w:val="007B1DB5"/>
    <w:rsid w:val="007B2C3A"/>
    <w:rsid w:val="007B3263"/>
    <w:rsid w:val="007B32D9"/>
    <w:rsid w:val="007B39C9"/>
    <w:rsid w:val="007B4F2E"/>
    <w:rsid w:val="007B59D6"/>
    <w:rsid w:val="007B628F"/>
    <w:rsid w:val="007B6EAB"/>
    <w:rsid w:val="007B7A84"/>
    <w:rsid w:val="007C1618"/>
    <w:rsid w:val="007C1CAF"/>
    <w:rsid w:val="007C43FE"/>
    <w:rsid w:val="007C45EA"/>
    <w:rsid w:val="007C51B5"/>
    <w:rsid w:val="007C5D1A"/>
    <w:rsid w:val="007C7601"/>
    <w:rsid w:val="007C7AFD"/>
    <w:rsid w:val="007C7DD6"/>
    <w:rsid w:val="007D29EF"/>
    <w:rsid w:val="007D3684"/>
    <w:rsid w:val="007D472B"/>
    <w:rsid w:val="007D5609"/>
    <w:rsid w:val="007D5D11"/>
    <w:rsid w:val="007E0566"/>
    <w:rsid w:val="007E2A23"/>
    <w:rsid w:val="007E305D"/>
    <w:rsid w:val="007E44A8"/>
    <w:rsid w:val="007E5828"/>
    <w:rsid w:val="007E7B4A"/>
    <w:rsid w:val="007F2815"/>
    <w:rsid w:val="007F2FA8"/>
    <w:rsid w:val="007F4F92"/>
    <w:rsid w:val="007F5DA5"/>
    <w:rsid w:val="007F5DE0"/>
    <w:rsid w:val="007F5E48"/>
    <w:rsid w:val="007F6046"/>
    <w:rsid w:val="007F6764"/>
    <w:rsid w:val="007F6B8C"/>
    <w:rsid w:val="007F7787"/>
    <w:rsid w:val="007F7895"/>
    <w:rsid w:val="00800E97"/>
    <w:rsid w:val="00801011"/>
    <w:rsid w:val="00801496"/>
    <w:rsid w:val="0080162F"/>
    <w:rsid w:val="00802643"/>
    <w:rsid w:val="00802B1C"/>
    <w:rsid w:val="00807B30"/>
    <w:rsid w:val="008107E8"/>
    <w:rsid w:val="008109C0"/>
    <w:rsid w:val="00811197"/>
    <w:rsid w:val="008114A8"/>
    <w:rsid w:val="008115D9"/>
    <w:rsid w:val="00811BDB"/>
    <w:rsid w:val="00813494"/>
    <w:rsid w:val="008149F1"/>
    <w:rsid w:val="008149F8"/>
    <w:rsid w:val="00816E9C"/>
    <w:rsid w:val="0081714E"/>
    <w:rsid w:val="00817EF5"/>
    <w:rsid w:val="00821090"/>
    <w:rsid w:val="0082154A"/>
    <w:rsid w:val="008219C6"/>
    <w:rsid w:val="00821B22"/>
    <w:rsid w:val="0082275E"/>
    <w:rsid w:val="008232AD"/>
    <w:rsid w:val="00823535"/>
    <w:rsid w:val="008237B4"/>
    <w:rsid w:val="008241BF"/>
    <w:rsid w:val="00824A2D"/>
    <w:rsid w:val="0082557F"/>
    <w:rsid w:val="00826C73"/>
    <w:rsid w:val="0082753D"/>
    <w:rsid w:val="008277DD"/>
    <w:rsid w:val="00833C91"/>
    <w:rsid w:val="00834758"/>
    <w:rsid w:val="00834DE9"/>
    <w:rsid w:val="00837C06"/>
    <w:rsid w:val="00840AE4"/>
    <w:rsid w:val="00840EF8"/>
    <w:rsid w:val="00841880"/>
    <w:rsid w:val="00841ACB"/>
    <w:rsid w:val="008437C7"/>
    <w:rsid w:val="0084387A"/>
    <w:rsid w:val="008455D1"/>
    <w:rsid w:val="008460D6"/>
    <w:rsid w:val="00847035"/>
    <w:rsid w:val="00850ED8"/>
    <w:rsid w:val="00853A79"/>
    <w:rsid w:val="00854C3B"/>
    <w:rsid w:val="00854D64"/>
    <w:rsid w:val="008558B3"/>
    <w:rsid w:val="008561FB"/>
    <w:rsid w:val="008571EA"/>
    <w:rsid w:val="008575E0"/>
    <w:rsid w:val="00861295"/>
    <w:rsid w:val="008615CF"/>
    <w:rsid w:val="00861B5E"/>
    <w:rsid w:val="00862200"/>
    <w:rsid w:val="008622EC"/>
    <w:rsid w:val="008643B5"/>
    <w:rsid w:val="00864EC5"/>
    <w:rsid w:val="008651F5"/>
    <w:rsid w:val="00865351"/>
    <w:rsid w:val="00866376"/>
    <w:rsid w:val="00866431"/>
    <w:rsid w:val="008666D8"/>
    <w:rsid w:val="00870E38"/>
    <w:rsid w:val="0087157E"/>
    <w:rsid w:val="00871618"/>
    <w:rsid w:val="008736D7"/>
    <w:rsid w:val="00873820"/>
    <w:rsid w:val="008738D9"/>
    <w:rsid w:val="00873912"/>
    <w:rsid w:val="00873D78"/>
    <w:rsid w:val="0087489E"/>
    <w:rsid w:val="00875B2E"/>
    <w:rsid w:val="00875D93"/>
    <w:rsid w:val="00876C1A"/>
    <w:rsid w:val="00880018"/>
    <w:rsid w:val="0088255B"/>
    <w:rsid w:val="00882D92"/>
    <w:rsid w:val="0088570C"/>
    <w:rsid w:val="008859EC"/>
    <w:rsid w:val="0088603E"/>
    <w:rsid w:val="00887FA8"/>
    <w:rsid w:val="00890711"/>
    <w:rsid w:val="00890ED9"/>
    <w:rsid w:val="00892F28"/>
    <w:rsid w:val="0089372B"/>
    <w:rsid w:val="008948BE"/>
    <w:rsid w:val="00895C3C"/>
    <w:rsid w:val="008A13BA"/>
    <w:rsid w:val="008A36E1"/>
    <w:rsid w:val="008A4A47"/>
    <w:rsid w:val="008A4E81"/>
    <w:rsid w:val="008A5931"/>
    <w:rsid w:val="008A5F80"/>
    <w:rsid w:val="008A605D"/>
    <w:rsid w:val="008A76C7"/>
    <w:rsid w:val="008B05DD"/>
    <w:rsid w:val="008B08C1"/>
    <w:rsid w:val="008B0E87"/>
    <w:rsid w:val="008B0F5C"/>
    <w:rsid w:val="008B1C79"/>
    <w:rsid w:val="008B1C7B"/>
    <w:rsid w:val="008B3C31"/>
    <w:rsid w:val="008B697E"/>
    <w:rsid w:val="008C137B"/>
    <w:rsid w:val="008C2B15"/>
    <w:rsid w:val="008C30E7"/>
    <w:rsid w:val="008C36EE"/>
    <w:rsid w:val="008C4CD0"/>
    <w:rsid w:val="008C6324"/>
    <w:rsid w:val="008C6A76"/>
    <w:rsid w:val="008D1F35"/>
    <w:rsid w:val="008D256A"/>
    <w:rsid w:val="008D345E"/>
    <w:rsid w:val="008D3463"/>
    <w:rsid w:val="008D37D7"/>
    <w:rsid w:val="008D41C8"/>
    <w:rsid w:val="008D4910"/>
    <w:rsid w:val="008D4A25"/>
    <w:rsid w:val="008D5931"/>
    <w:rsid w:val="008D5E06"/>
    <w:rsid w:val="008E0A35"/>
    <w:rsid w:val="008E1C57"/>
    <w:rsid w:val="008E2AB1"/>
    <w:rsid w:val="008E313B"/>
    <w:rsid w:val="008E35F3"/>
    <w:rsid w:val="008E3C09"/>
    <w:rsid w:val="008E7BA0"/>
    <w:rsid w:val="008E7D0B"/>
    <w:rsid w:val="008F26D2"/>
    <w:rsid w:val="008F2C73"/>
    <w:rsid w:val="008F3166"/>
    <w:rsid w:val="008F5ADB"/>
    <w:rsid w:val="009046A2"/>
    <w:rsid w:val="00904BFE"/>
    <w:rsid w:val="00905032"/>
    <w:rsid w:val="00905D4D"/>
    <w:rsid w:val="0090610B"/>
    <w:rsid w:val="00906984"/>
    <w:rsid w:val="009069CB"/>
    <w:rsid w:val="009133AA"/>
    <w:rsid w:val="0091388B"/>
    <w:rsid w:val="00914086"/>
    <w:rsid w:val="009153C2"/>
    <w:rsid w:val="009154C6"/>
    <w:rsid w:val="00915B8B"/>
    <w:rsid w:val="009216B9"/>
    <w:rsid w:val="009229DE"/>
    <w:rsid w:val="0092466C"/>
    <w:rsid w:val="00924BD6"/>
    <w:rsid w:val="009274B5"/>
    <w:rsid w:val="0092767A"/>
    <w:rsid w:val="009276E8"/>
    <w:rsid w:val="00930A46"/>
    <w:rsid w:val="00931862"/>
    <w:rsid w:val="00931BC9"/>
    <w:rsid w:val="00933464"/>
    <w:rsid w:val="00934D19"/>
    <w:rsid w:val="00935967"/>
    <w:rsid w:val="00936105"/>
    <w:rsid w:val="009368E4"/>
    <w:rsid w:val="009370BF"/>
    <w:rsid w:val="00940229"/>
    <w:rsid w:val="009426C7"/>
    <w:rsid w:val="00947481"/>
    <w:rsid w:val="009477D1"/>
    <w:rsid w:val="0094786E"/>
    <w:rsid w:val="00947B72"/>
    <w:rsid w:val="00950FDE"/>
    <w:rsid w:val="00951E81"/>
    <w:rsid w:val="009520A5"/>
    <w:rsid w:val="00952261"/>
    <w:rsid w:val="00955EBF"/>
    <w:rsid w:val="00956652"/>
    <w:rsid w:val="00956886"/>
    <w:rsid w:val="00956A85"/>
    <w:rsid w:val="00961FD4"/>
    <w:rsid w:val="0096298B"/>
    <w:rsid w:val="009638DE"/>
    <w:rsid w:val="009645E9"/>
    <w:rsid w:val="00964AA9"/>
    <w:rsid w:val="009656B3"/>
    <w:rsid w:val="00967048"/>
    <w:rsid w:val="00970CF8"/>
    <w:rsid w:val="00971673"/>
    <w:rsid w:val="00971B84"/>
    <w:rsid w:val="0097309F"/>
    <w:rsid w:val="00974717"/>
    <w:rsid w:val="00977162"/>
    <w:rsid w:val="009777AB"/>
    <w:rsid w:val="00984607"/>
    <w:rsid w:val="009854DA"/>
    <w:rsid w:val="009869BB"/>
    <w:rsid w:val="0098772B"/>
    <w:rsid w:val="00994389"/>
    <w:rsid w:val="00994EEF"/>
    <w:rsid w:val="009953C8"/>
    <w:rsid w:val="00995600"/>
    <w:rsid w:val="0099591F"/>
    <w:rsid w:val="009A0B86"/>
    <w:rsid w:val="009A11E5"/>
    <w:rsid w:val="009A15EA"/>
    <w:rsid w:val="009A3BB7"/>
    <w:rsid w:val="009A58CD"/>
    <w:rsid w:val="009A78DD"/>
    <w:rsid w:val="009B017C"/>
    <w:rsid w:val="009B0577"/>
    <w:rsid w:val="009B152D"/>
    <w:rsid w:val="009B1A51"/>
    <w:rsid w:val="009B34D5"/>
    <w:rsid w:val="009B3779"/>
    <w:rsid w:val="009B43F5"/>
    <w:rsid w:val="009B459D"/>
    <w:rsid w:val="009C2048"/>
    <w:rsid w:val="009C243A"/>
    <w:rsid w:val="009C354B"/>
    <w:rsid w:val="009C69D1"/>
    <w:rsid w:val="009C78E4"/>
    <w:rsid w:val="009C7C64"/>
    <w:rsid w:val="009C7CC0"/>
    <w:rsid w:val="009D064C"/>
    <w:rsid w:val="009D48BE"/>
    <w:rsid w:val="009D4B37"/>
    <w:rsid w:val="009D6C32"/>
    <w:rsid w:val="009D7B82"/>
    <w:rsid w:val="009E0697"/>
    <w:rsid w:val="009E3C96"/>
    <w:rsid w:val="009E5199"/>
    <w:rsid w:val="009E7552"/>
    <w:rsid w:val="009E76F9"/>
    <w:rsid w:val="009F23D3"/>
    <w:rsid w:val="009F5B33"/>
    <w:rsid w:val="009F68B9"/>
    <w:rsid w:val="009F6BB8"/>
    <w:rsid w:val="009F76FA"/>
    <w:rsid w:val="00A01B67"/>
    <w:rsid w:val="00A034CE"/>
    <w:rsid w:val="00A038AA"/>
    <w:rsid w:val="00A119A4"/>
    <w:rsid w:val="00A121B6"/>
    <w:rsid w:val="00A12C34"/>
    <w:rsid w:val="00A133D2"/>
    <w:rsid w:val="00A15736"/>
    <w:rsid w:val="00A15DC0"/>
    <w:rsid w:val="00A16BF9"/>
    <w:rsid w:val="00A16EE2"/>
    <w:rsid w:val="00A22F52"/>
    <w:rsid w:val="00A2394F"/>
    <w:rsid w:val="00A23E03"/>
    <w:rsid w:val="00A24D94"/>
    <w:rsid w:val="00A250A3"/>
    <w:rsid w:val="00A267EF"/>
    <w:rsid w:val="00A26AFE"/>
    <w:rsid w:val="00A26C53"/>
    <w:rsid w:val="00A27392"/>
    <w:rsid w:val="00A310EA"/>
    <w:rsid w:val="00A31459"/>
    <w:rsid w:val="00A31577"/>
    <w:rsid w:val="00A322C5"/>
    <w:rsid w:val="00A32800"/>
    <w:rsid w:val="00A32F1E"/>
    <w:rsid w:val="00A34551"/>
    <w:rsid w:val="00A34869"/>
    <w:rsid w:val="00A37908"/>
    <w:rsid w:val="00A40FA7"/>
    <w:rsid w:val="00A43D36"/>
    <w:rsid w:val="00A459FB"/>
    <w:rsid w:val="00A4605C"/>
    <w:rsid w:val="00A47858"/>
    <w:rsid w:val="00A507A9"/>
    <w:rsid w:val="00A5359C"/>
    <w:rsid w:val="00A543D5"/>
    <w:rsid w:val="00A57960"/>
    <w:rsid w:val="00A57FA7"/>
    <w:rsid w:val="00A60062"/>
    <w:rsid w:val="00A625C1"/>
    <w:rsid w:val="00A63FB6"/>
    <w:rsid w:val="00A67460"/>
    <w:rsid w:val="00A67663"/>
    <w:rsid w:val="00A70C31"/>
    <w:rsid w:val="00A71668"/>
    <w:rsid w:val="00A76044"/>
    <w:rsid w:val="00A800EA"/>
    <w:rsid w:val="00A834F4"/>
    <w:rsid w:val="00A84616"/>
    <w:rsid w:val="00A87601"/>
    <w:rsid w:val="00A9124B"/>
    <w:rsid w:val="00A91B7F"/>
    <w:rsid w:val="00A920B6"/>
    <w:rsid w:val="00A92BCD"/>
    <w:rsid w:val="00A97765"/>
    <w:rsid w:val="00AA1020"/>
    <w:rsid w:val="00AA1588"/>
    <w:rsid w:val="00AA1B87"/>
    <w:rsid w:val="00AA283B"/>
    <w:rsid w:val="00AA2B77"/>
    <w:rsid w:val="00AA378A"/>
    <w:rsid w:val="00AA4C12"/>
    <w:rsid w:val="00AA61E6"/>
    <w:rsid w:val="00AA6765"/>
    <w:rsid w:val="00AA6FB9"/>
    <w:rsid w:val="00AA763A"/>
    <w:rsid w:val="00AB26B1"/>
    <w:rsid w:val="00AB3C33"/>
    <w:rsid w:val="00AB5267"/>
    <w:rsid w:val="00AB5697"/>
    <w:rsid w:val="00AB5B7C"/>
    <w:rsid w:val="00AB6C16"/>
    <w:rsid w:val="00AC1E3B"/>
    <w:rsid w:val="00AC23C2"/>
    <w:rsid w:val="00AC35A9"/>
    <w:rsid w:val="00AC3CC2"/>
    <w:rsid w:val="00AC429B"/>
    <w:rsid w:val="00AD05A0"/>
    <w:rsid w:val="00AD072D"/>
    <w:rsid w:val="00AD1A83"/>
    <w:rsid w:val="00AD293A"/>
    <w:rsid w:val="00AD4F10"/>
    <w:rsid w:val="00AD56FE"/>
    <w:rsid w:val="00AD5ECF"/>
    <w:rsid w:val="00AD778F"/>
    <w:rsid w:val="00AD792A"/>
    <w:rsid w:val="00AD7E59"/>
    <w:rsid w:val="00AE0033"/>
    <w:rsid w:val="00AE187C"/>
    <w:rsid w:val="00AE22E1"/>
    <w:rsid w:val="00AE3903"/>
    <w:rsid w:val="00AE3962"/>
    <w:rsid w:val="00AE3B4C"/>
    <w:rsid w:val="00AE3CB6"/>
    <w:rsid w:val="00AE4F53"/>
    <w:rsid w:val="00AE5357"/>
    <w:rsid w:val="00AF2FB7"/>
    <w:rsid w:val="00AF3354"/>
    <w:rsid w:val="00AF37EA"/>
    <w:rsid w:val="00AF6328"/>
    <w:rsid w:val="00B03103"/>
    <w:rsid w:val="00B03723"/>
    <w:rsid w:val="00B041D3"/>
    <w:rsid w:val="00B0550E"/>
    <w:rsid w:val="00B0573C"/>
    <w:rsid w:val="00B06B4F"/>
    <w:rsid w:val="00B072F6"/>
    <w:rsid w:val="00B0764C"/>
    <w:rsid w:val="00B07C6B"/>
    <w:rsid w:val="00B10703"/>
    <w:rsid w:val="00B1116D"/>
    <w:rsid w:val="00B12912"/>
    <w:rsid w:val="00B133AD"/>
    <w:rsid w:val="00B14250"/>
    <w:rsid w:val="00B15638"/>
    <w:rsid w:val="00B16F87"/>
    <w:rsid w:val="00B21C78"/>
    <w:rsid w:val="00B22712"/>
    <w:rsid w:val="00B228E1"/>
    <w:rsid w:val="00B228F7"/>
    <w:rsid w:val="00B22D78"/>
    <w:rsid w:val="00B22EAE"/>
    <w:rsid w:val="00B231CA"/>
    <w:rsid w:val="00B24022"/>
    <w:rsid w:val="00B2536E"/>
    <w:rsid w:val="00B25814"/>
    <w:rsid w:val="00B25D0C"/>
    <w:rsid w:val="00B3124A"/>
    <w:rsid w:val="00B31E95"/>
    <w:rsid w:val="00B325A4"/>
    <w:rsid w:val="00B32D49"/>
    <w:rsid w:val="00B32D7E"/>
    <w:rsid w:val="00B33024"/>
    <w:rsid w:val="00B339B3"/>
    <w:rsid w:val="00B35151"/>
    <w:rsid w:val="00B41135"/>
    <w:rsid w:val="00B41855"/>
    <w:rsid w:val="00B41BF6"/>
    <w:rsid w:val="00B42132"/>
    <w:rsid w:val="00B423AD"/>
    <w:rsid w:val="00B45692"/>
    <w:rsid w:val="00B477F9"/>
    <w:rsid w:val="00B50B62"/>
    <w:rsid w:val="00B50F1E"/>
    <w:rsid w:val="00B5137A"/>
    <w:rsid w:val="00B51946"/>
    <w:rsid w:val="00B53874"/>
    <w:rsid w:val="00B538D1"/>
    <w:rsid w:val="00B544DF"/>
    <w:rsid w:val="00B56418"/>
    <w:rsid w:val="00B57CA8"/>
    <w:rsid w:val="00B57E70"/>
    <w:rsid w:val="00B62C22"/>
    <w:rsid w:val="00B62DCD"/>
    <w:rsid w:val="00B635B7"/>
    <w:rsid w:val="00B63647"/>
    <w:rsid w:val="00B64307"/>
    <w:rsid w:val="00B64C2B"/>
    <w:rsid w:val="00B67E61"/>
    <w:rsid w:val="00B72CFC"/>
    <w:rsid w:val="00B72E55"/>
    <w:rsid w:val="00B732DF"/>
    <w:rsid w:val="00B75EBF"/>
    <w:rsid w:val="00B85AD5"/>
    <w:rsid w:val="00B8793A"/>
    <w:rsid w:val="00B90231"/>
    <w:rsid w:val="00B90DBF"/>
    <w:rsid w:val="00B92947"/>
    <w:rsid w:val="00B9332B"/>
    <w:rsid w:val="00B93555"/>
    <w:rsid w:val="00B93CDD"/>
    <w:rsid w:val="00B942D3"/>
    <w:rsid w:val="00B94588"/>
    <w:rsid w:val="00B9582E"/>
    <w:rsid w:val="00B977D2"/>
    <w:rsid w:val="00B97BA4"/>
    <w:rsid w:val="00BA4D53"/>
    <w:rsid w:val="00BA5450"/>
    <w:rsid w:val="00BA54E2"/>
    <w:rsid w:val="00BA7239"/>
    <w:rsid w:val="00BB0456"/>
    <w:rsid w:val="00BB28BA"/>
    <w:rsid w:val="00BB2B99"/>
    <w:rsid w:val="00BB38EE"/>
    <w:rsid w:val="00BB3A5D"/>
    <w:rsid w:val="00BB3E44"/>
    <w:rsid w:val="00BB3E8F"/>
    <w:rsid w:val="00BB4559"/>
    <w:rsid w:val="00BB4765"/>
    <w:rsid w:val="00BB4CFE"/>
    <w:rsid w:val="00BB6D78"/>
    <w:rsid w:val="00BB7604"/>
    <w:rsid w:val="00BC02CA"/>
    <w:rsid w:val="00BC2A52"/>
    <w:rsid w:val="00BC34ED"/>
    <w:rsid w:val="00BC45E6"/>
    <w:rsid w:val="00BC54C2"/>
    <w:rsid w:val="00BC6241"/>
    <w:rsid w:val="00BC70BA"/>
    <w:rsid w:val="00BD00DA"/>
    <w:rsid w:val="00BD09DC"/>
    <w:rsid w:val="00BD0D39"/>
    <w:rsid w:val="00BD17D1"/>
    <w:rsid w:val="00BD1EAA"/>
    <w:rsid w:val="00BD207D"/>
    <w:rsid w:val="00BD39B6"/>
    <w:rsid w:val="00BD508A"/>
    <w:rsid w:val="00BE0D1A"/>
    <w:rsid w:val="00BE7171"/>
    <w:rsid w:val="00BE72D0"/>
    <w:rsid w:val="00BF081B"/>
    <w:rsid w:val="00BF2BBF"/>
    <w:rsid w:val="00C02B80"/>
    <w:rsid w:val="00C038ED"/>
    <w:rsid w:val="00C051A6"/>
    <w:rsid w:val="00C06202"/>
    <w:rsid w:val="00C10542"/>
    <w:rsid w:val="00C11C90"/>
    <w:rsid w:val="00C123E8"/>
    <w:rsid w:val="00C12ED0"/>
    <w:rsid w:val="00C16891"/>
    <w:rsid w:val="00C1747B"/>
    <w:rsid w:val="00C21D68"/>
    <w:rsid w:val="00C22120"/>
    <w:rsid w:val="00C23FD3"/>
    <w:rsid w:val="00C25460"/>
    <w:rsid w:val="00C30154"/>
    <w:rsid w:val="00C31200"/>
    <w:rsid w:val="00C31653"/>
    <w:rsid w:val="00C31746"/>
    <w:rsid w:val="00C3269E"/>
    <w:rsid w:val="00C349BC"/>
    <w:rsid w:val="00C3597D"/>
    <w:rsid w:val="00C362E0"/>
    <w:rsid w:val="00C37795"/>
    <w:rsid w:val="00C37A5E"/>
    <w:rsid w:val="00C37F05"/>
    <w:rsid w:val="00C45675"/>
    <w:rsid w:val="00C50725"/>
    <w:rsid w:val="00C515DC"/>
    <w:rsid w:val="00C51FC5"/>
    <w:rsid w:val="00C53289"/>
    <w:rsid w:val="00C5347B"/>
    <w:rsid w:val="00C54C20"/>
    <w:rsid w:val="00C54CE5"/>
    <w:rsid w:val="00C568F7"/>
    <w:rsid w:val="00C5703B"/>
    <w:rsid w:val="00C60870"/>
    <w:rsid w:val="00C61B76"/>
    <w:rsid w:val="00C62F5D"/>
    <w:rsid w:val="00C65B7D"/>
    <w:rsid w:val="00C72172"/>
    <w:rsid w:val="00C737AE"/>
    <w:rsid w:val="00C73CA6"/>
    <w:rsid w:val="00C740E6"/>
    <w:rsid w:val="00C743F6"/>
    <w:rsid w:val="00C80B44"/>
    <w:rsid w:val="00C81DB2"/>
    <w:rsid w:val="00C820D9"/>
    <w:rsid w:val="00C827D2"/>
    <w:rsid w:val="00C84549"/>
    <w:rsid w:val="00C84E57"/>
    <w:rsid w:val="00C85647"/>
    <w:rsid w:val="00C8640F"/>
    <w:rsid w:val="00C877D5"/>
    <w:rsid w:val="00C90398"/>
    <w:rsid w:val="00C90C57"/>
    <w:rsid w:val="00C91403"/>
    <w:rsid w:val="00C9143A"/>
    <w:rsid w:val="00C915BD"/>
    <w:rsid w:val="00C9272C"/>
    <w:rsid w:val="00C9275C"/>
    <w:rsid w:val="00C92DFD"/>
    <w:rsid w:val="00CA0D1F"/>
    <w:rsid w:val="00CA3F94"/>
    <w:rsid w:val="00CA53EB"/>
    <w:rsid w:val="00CA540D"/>
    <w:rsid w:val="00CA633E"/>
    <w:rsid w:val="00CA74B2"/>
    <w:rsid w:val="00CA75C1"/>
    <w:rsid w:val="00CA7729"/>
    <w:rsid w:val="00CA782B"/>
    <w:rsid w:val="00CB0146"/>
    <w:rsid w:val="00CB0A16"/>
    <w:rsid w:val="00CB193B"/>
    <w:rsid w:val="00CB517E"/>
    <w:rsid w:val="00CB7A83"/>
    <w:rsid w:val="00CB7BC4"/>
    <w:rsid w:val="00CC07E7"/>
    <w:rsid w:val="00CC253C"/>
    <w:rsid w:val="00CC31A2"/>
    <w:rsid w:val="00CC38C5"/>
    <w:rsid w:val="00CC50FA"/>
    <w:rsid w:val="00CC69E6"/>
    <w:rsid w:val="00CD2055"/>
    <w:rsid w:val="00CD2158"/>
    <w:rsid w:val="00CD40BA"/>
    <w:rsid w:val="00CD5E1D"/>
    <w:rsid w:val="00CE04C3"/>
    <w:rsid w:val="00CE04E1"/>
    <w:rsid w:val="00CE24FA"/>
    <w:rsid w:val="00CE33E8"/>
    <w:rsid w:val="00CE6755"/>
    <w:rsid w:val="00CE6919"/>
    <w:rsid w:val="00CE69AC"/>
    <w:rsid w:val="00CE7F3B"/>
    <w:rsid w:val="00CF19C6"/>
    <w:rsid w:val="00CF37F5"/>
    <w:rsid w:val="00D00A2B"/>
    <w:rsid w:val="00D00B57"/>
    <w:rsid w:val="00D022DB"/>
    <w:rsid w:val="00D0255F"/>
    <w:rsid w:val="00D03D4E"/>
    <w:rsid w:val="00D048D1"/>
    <w:rsid w:val="00D04CEF"/>
    <w:rsid w:val="00D05A06"/>
    <w:rsid w:val="00D10DEF"/>
    <w:rsid w:val="00D1269B"/>
    <w:rsid w:val="00D13275"/>
    <w:rsid w:val="00D141B1"/>
    <w:rsid w:val="00D15F15"/>
    <w:rsid w:val="00D1695C"/>
    <w:rsid w:val="00D17174"/>
    <w:rsid w:val="00D201B4"/>
    <w:rsid w:val="00D205BE"/>
    <w:rsid w:val="00D20BAF"/>
    <w:rsid w:val="00D20C92"/>
    <w:rsid w:val="00D20D47"/>
    <w:rsid w:val="00D210F8"/>
    <w:rsid w:val="00D21441"/>
    <w:rsid w:val="00D23420"/>
    <w:rsid w:val="00D23A6C"/>
    <w:rsid w:val="00D25ADC"/>
    <w:rsid w:val="00D25B7B"/>
    <w:rsid w:val="00D26F5F"/>
    <w:rsid w:val="00D308F2"/>
    <w:rsid w:val="00D30F8B"/>
    <w:rsid w:val="00D31F76"/>
    <w:rsid w:val="00D32EA8"/>
    <w:rsid w:val="00D33718"/>
    <w:rsid w:val="00D368BB"/>
    <w:rsid w:val="00D378AF"/>
    <w:rsid w:val="00D37EBC"/>
    <w:rsid w:val="00D404C4"/>
    <w:rsid w:val="00D41EF6"/>
    <w:rsid w:val="00D420DF"/>
    <w:rsid w:val="00D424EA"/>
    <w:rsid w:val="00D43AD6"/>
    <w:rsid w:val="00D4505B"/>
    <w:rsid w:val="00D45225"/>
    <w:rsid w:val="00D45639"/>
    <w:rsid w:val="00D4798F"/>
    <w:rsid w:val="00D52E5B"/>
    <w:rsid w:val="00D574E5"/>
    <w:rsid w:val="00D574F5"/>
    <w:rsid w:val="00D63C9C"/>
    <w:rsid w:val="00D66D77"/>
    <w:rsid w:val="00D70D48"/>
    <w:rsid w:val="00D71DB4"/>
    <w:rsid w:val="00D71F0F"/>
    <w:rsid w:val="00D72087"/>
    <w:rsid w:val="00D72AAE"/>
    <w:rsid w:val="00D736D3"/>
    <w:rsid w:val="00D7430C"/>
    <w:rsid w:val="00D7433C"/>
    <w:rsid w:val="00D75B21"/>
    <w:rsid w:val="00D765FE"/>
    <w:rsid w:val="00D76FCC"/>
    <w:rsid w:val="00D76FD9"/>
    <w:rsid w:val="00D80C3D"/>
    <w:rsid w:val="00D80C42"/>
    <w:rsid w:val="00D813A7"/>
    <w:rsid w:val="00D81417"/>
    <w:rsid w:val="00D82B98"/>
    <w:rsid w:val="00D830FA"/>
    <w:rsid w:val="00D83CE9"/>
    <w:rsid w:val="00D840F1"/>
    <w:rsid w:val="00D86C03"/>
    <w:rsid w:val="00D86D99"/>
    <w:rsid w:val="00D901DB"/>
    <w:rsid w:val="00D92423"/>
    <w:rsid w:val="00D9364C"/>
    <w:rsid w:val="00D94DEE"/>
    <w:rsid w:val="00D97183"/>
    <w:rsid w:val="00D97F3F"/>
    <w:rsid w:val="00DA074B"/>
    <w:rsid w:val="00DA0785"/>
    <w:rsid w:val="00DA0F68"/>
    <w:rsid w:val="00DA37E3"/>
    <w:rsid w:val="00DA3C9D"/>
    <w:rsid w:val="00DA6499"/>
    <w:rsid w:val="00DA67A8"/>
    <w:rsid w:val="00DA77E7"/>
    <w:rsid w:val="00DB087C"/>
    <w:rsid w:val="00DB0D8A"/>
    <w:rsid w:val="00DB1CE2"/>
    <w:rsid w:val="00DB1D80"/>
    <w:rsid w:val="00DB25D0"/>
    <w:rsid w:val="00DB2647"/>
    <w:rsid w:val="00DB338C"/>
    <w:rsid w:val="00DB3544"/>
    <w:rsid w:val="00DB361B"/>
    <w:rsid w:val="00DB3A9E"/>
    <w:rsid w:val="00DB4B9F"/>
    <w:rsid w:val="00DB6245"/>
    <w:rsid w:val="00DC0239"/>
    <w:rsid w:val="00DC0FB9"/>
    <w:rsid w:val="00DC4532"/>
    <w:rsid w:val="00DC74ED"/>
    <w:rsid w:val="00DC7F42"/>
    <w:rsid w:val="00DD1029"/>
    <w:rsid w:val="00DD189C"/>
    <w:rsid w:val="00DD2AAF"/>
    <w:rsid w:val="00DD3BA7"/>
    <w:rsid w:val="00DD4253"/>
    <w:rsid w:val="00DD460E"/>
    <w:rsid w:val="00DD52B2"/>
    <w:rsid w:val="00DD58B4"/>
    <w:rsid w:val="00DD592C"/>
    <w:rsid w:val="00DD70F2"/>
    <w:rsid w:val="00DE106B"/>
    <w:rsid w:val="00DE11BA"/>
    <w:rsid w:val="00DE5994"/>
    <w:rsid w:val="00DF0210"/>
    <w:rsid w:val="00DF0E26"/>
    <w:rsid w:val="00DF17BA"/>
    <w:rsid w:val="00DF18DE"/>
    <w:rsid w:val="00DF469A"/>
    <w:rsid w:val="00DF50DB"/>
    <w:rsid w:val="00DF66CA"/>
    <w:rsid w:val="00DF66F0"/>
    <w:rsid w:val="00DF6962"/>
    <w:rsid w:val="00DF6BB5"/>
    <w:rsid w:val="00DF748D"/>
    <w:rsid w:val="00DF75BC"/>
    <w:rsid w:val="00E0109C"/>
    <w:rsid w:val="00E031AA"/>
    <w:rsid w:val="00E032F5"/>
    <w:rsid w:val="00E04345"/>
    <w:rsid w:val="00E05B5D"/>
    <w:rsid w:val="00E05CBE"/>
    <w:rsid w:val="00E066C3"/>
    <w:rsid w:val="00E112D4"/>
    <w:rsid w:val="00E132CF"/>
    <w:rsid w:val="00E13ED2"/>
    <w:rsid w:val="00E140A5"/>
    <w:rsid w:val="00E15F9D"/>
    <w:rsid w:val="00E17F1C"/>
    <w:rsid w:val="00E20926"/>
    <w:rsid w:val="00E2483B"/>
    <w:rsid w:val="00E25484"/>
    <w:rsid w:val="00E25D9A"/>
    <w:rsid w:val="00E26076"/>
    <w:rsid w:val="00E26F3F"/>
    <w:rsid w:val="00E26FE7"/>
    <w:rsid w:val="00E2778B"/>
    <w:rsid w:val="00E27920"/>
    <w:rsid w:val="00E306F4"/>
    <w:rsid w:val="00E309D5"/>
    <w:rsid w:val="00E30D9E"/>
    <w:rsid w:val="00E330A9"/>
    <w:rsid w:val="00E33B76"/>
    <w:rsid w:val="00E34910"/>
    <w:rsid w:val="00E353E6"/>
    <w:rsid w:val="00E35545"/>
    <w:rsid w:val="00E408B8"/>
    <w:rsid w:val="00E4159E"/>
    <w:rsid w:val="00E4218C"/>
    <w:rsid w:val="00E47319"/>
    <w:rsid w:val="00E512B6"/>
    <w:rsid w:val="00E5243A"/>
    <w:rsid w:val="00E537A1"/>
    <w:rsid w:val="00E53CC0"/>
    <w:rsid w:val="00E627DD"/>
    <w:rsid w:val="00E64D4F"/>
    <w:rsid w:val="00E65067"/>
    <w:rsid w:val="00E65482"/>
    <w:rsid w:val="00E65C01"/>
    <w:rsid w:val="00E66C0D"/>
    <w:rsid w:val="00E71081"/>
    <w:rsid w:val="00E7179A"/>
    <w:rsid w:val="00E71DDB"/>
    <w:rsid w:val="00E72EAF"/>
    <w:rsid w:val="00E73CC5"/>
    <w:rsid w:val="00E744B7"/>
    <w:rsid w:val="00E7453B"/>
    <w:rsid w:val="00E7455D"/>
    <w:rsid w:val="00E76A1C"/>
    <w:rsid w:val="00E776C0"/>
    <w:rsid w:val="00E77E23"/>
    <w:rsid w:val="00E8015C"/>
    <w:rsid w:val="00E81437"/>
    <w:rsid w:val="00E815DA"/>
    <w:rsid w:val="00E852BE"/>
    <w:rsid w:val="00E85896"/>
    <w:rsid w:val="00E85D6C"/>
    <w:rsid w:val="00E91B0C"/>
    <w:rsid w:val="00E948C3"/>
    <w:rsid w:val="00E9534F"/>
    <w:rsid w:val="00E95E61"/>
    <w:rsid w:val="00E9786C"/>
    <w:rsid w:val="00EA23D4"/>
    <w:rsid w:val="00EA2448"/>
    <w:rsid w:val="00EA387E"/>
    <w:rsid w:val="00EA3ED6"/>
    <w:rsid w:val="00EB14C7"/>
    <w:rsid w:val="00EB21FA"/>
    <w:rsid w:val="00EB6065"/>
    <w:rsid w:val="00EB66AF"/>
    <w:rsid w:val="00EB773B"/>
    <w:rsid w:val="00EC0333"/>
    <w:rsid w:val="00EC232C"/>
    <w:rsid w:val="00EC29B0"/>
    <w:rsid w:val="00EC41E1"/>
    <w:rsid w:val="00EC71E6"/>
    <w:rsid w:val="00EC78ED"/>
    <w:rsid w:val="00ED00BD"/>
    <w:rsid w:val="00ED19B1"/>
    <w:rsid w:val="00ED1B42"/>
    <w:rsid w:val="00ED1F33"/>
    <w:rsid w:val="00ED6E54"/>
    <w:rsid w:val="00ED71BF"/>
    <w:rsid w:val="00EE162D"/>
    <w:rsid w:val="00EE174D"/>
    <w:rsid w:val="00EE2E65"/>
    <w:rsid w:val="00EE35C2"/>
    <w:rsid w:val="00EE39AF"/>
    <w:rsid w:val="00EE6149"/>
    <w:rsid w:val="00EE66DA"/>
    <w:rsid w:val="00EE6FB2"/>
    <w:rsid w:val="00EE739E"/>
    <w:rsid w:val="00EF23CD"/>
    <w:rsid w:val="00EF240C"/>
    <w:rsid w:val="00EF2B3B"/>
    <w:rsid w:val="00F00136"/>
    <w:rsid w:val="00F01F67"/>
    <w:rsid w:val="00F02247"/>
    <w:rsid w:val="00F022F1"/>
    <w:rsid w:val="00F0380E"/>
    <w:rsid w:val="00F04A58"/>
    <w:rsid w:val="00F05408"/>
    <w:rsid w:val="00F07596"/>
    <w:rsid w:val="00F076D2"/>
    <w:rsid w:val="00F10B60"/>
    <w:rsid w:val="00F12EBF"/>
    <w:rsid w:val="00F12FB1"/>
    <w:rsid w:val="00F13D83"/>
    <w:rsid w:val="00F16790"/>
    <w:rsid w:val="00F17699"/>
    <w:rsid w:val="00F17DFA"/>
    <w:rsid w:val="00F20E83"/>
    <w:rsid w:val="00F21339"/>
    <w:rsid w:val="00F21B27"/>
    <w:rsid w:val="00F2264B"/>
    <w:rsid w:val="00F23DE1"/>
    <w:rsid w:val="00F2593B"/>
    <w:rsid w:val="00F277B1"/>
    <w:rsid w:val="00F31684"/>
    <w:rsid w:val="00F31CC9"/>
    <w:rsid w:val="00F321E0"/>
    <w:rsid w:val="00F3358D"/>
    <w:rsid w:val="00F33CE1"/>
    <w:rsid w:val="00F353D5"/>
    <w:rsid w:val="00F35480"/>
    <w:rsid w:val="00F35F6B"/>
    <w:rsid w:val="00F36102"/>
    <w:rsid w:val="00F361D9"/>
    <w:rsid w:val="00F36400"/>
    <w:rsid w:val="00F374B5"/>
    <w:rsid w:val="00F410AE"/>
    <w:rsid w:val="00F41266"/>
    <w:rsid w:val="00F41448"/>
    <w:rsid w:val="00F44DC4"/>
    <w:rsid w:val="00F452AA"/>
    <w:rsid w:val="00F46DB1"/>
    <w:rsid w:val="00F54C15"/>
    <w:rsid w:val="00F55525"/>
    <w:rsid w:val="00F55BD7"/>
    <w:rsid w:val="00F56466"/>
    <w:rsid w:val="00F57336"/>
    <w:rsid w:val="00F636B1"/>
    <w:rsid w:val="00F666EB"/>
    <w:rsid w:val="00F66FC8"/>
    <w:rsid w:val="00F6713D"/>
    <w:rsid w:val="00F674BB"/>
    <w:rsid w:val="00F67E9E"/>
    <w:rsid w:val="00F67FDB"/>
    <w:rsid w:val="00F72987"/>
    <w:rsid w:val="00F73D93"/>
    <w:rsid w:val="00F77084"/>
    <w:rsid w:val="00F80995"/>
    <w:rsid w:val="00F81E5A"/>
    <w:rsid w:val="00F82A0E"/>
    <w:rsid w:val="00F85F51"/>
    <w:rsid w:val="00F8735D"/>
    <w:rsid w:val="00F90116"/>
    <w:rsid w:val="00F92D9F"/>
    <w:rsid w:val="00F93366"/>
    <w:rsid w:val="00F93FB9"/>
    <w:rsid w:val="00F940B5"/>
    <w:rsid w:val="00F94A76"/>
    <w:rsid w:val="00F95067"/>
    <w:rsid w:val="00F9584C"/>
    <w:rsid w:val="00F961B8"/>
    <w:rsid w:val="00FA0C9B"/>
    <w:rsid w:val="00FA0E7B"/>
    <w:rsid w:val="00FA0ECA"/>
    <w:rsid w:val="00FA1E52"/>
    <w:rsid w:val="00FA226F"/>
    <w:rsid w:val="00FA2AD5"/>
    <w:rsid w:val="00FA3844"/>
    <w:rsid w:val="00FA44EF"/>
    <w:rsid w:val="00FA5553"/>
    <w:rsid w:val="00FA6C58"/>
    <w:rsid w:val="00FA7A67"/>
    <w:rsid w:val="00FA7F11"/>
    <w:rsid w:val="00FB1FE2"/>
    <w:rsid w:val="00FB236D"/>
    <w:rsid w:val="00FB297B"/>
    <w:rsid w:val="00FB335B"/>
    <w:rsid w:val="00FB42FF"/>
    <w:rsid w:val="00FB6798"/>
    <w:rsid w:val="00FC02D9"/>
    <w:rsid w:val="00FC31A9"/>
    <w:rsid w:val="00FC4651"/>
    <w:rsid w:val="00FC5422"/>
    <w:rsid w:val="00FC57E2"/>
    <w:rsid w:val="00FD2659"/>
    <w:rsid w:val="00FD29F7"/>
    <w:rsid w:val="00FD518D"/>
    <w:rsid w:val="00FD5470"/>
    <w:rsid w:val="00FD7F50"/>
    <w:rsid w:val="00FE184A"/>
    <w:rsid w:val="00FE5980"/>
    <w:rsid w:val="00FE7041"/>
    <w:rsid w:val="00FE7B50"/>
    <w:rsid w:val="00FF09C2"/>
    <w:rsid w:val="00FF0E3E"/>
    <w:rsid w:val="00FF4517"/>
    <w:rsid w:val="00FF48FC"/>
    <w:rsid w:val="00FF52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0C87966"/>
  <w15:docId w15:val="{D57BC5EE-88D5-47C8-8DD2-B5D8B10E6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D4D"/>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uiPriority w:val="99"/>
    <w:rsid w:val="00DA074B"/>
    <w:rPr>
      <w:sz w:val="16"/>
      <w:szCs w:val="16"/>
    </w:rPr>
  </w:style>
  <w:style w:type="character" w:styleId="Strong">
    <w:name w:val="Strong"/>
    <w:uiPriority w:val="22"/>
    <w:qFormat/>
    <w:rsid w:val="00DA074B"/>
    <w:rPr>
      <w:b/>
      <w:bCs/>
    </w:rPr>
  </w:style>
  <w:style w:type="character" w:styleId="FootnoteReference">
    <w:name w:val="footnote reference"/>
    <w:aliases w:val="Footnote symbol,BVI fnr,SUPERS,Appel note de bas de p,Nota,(NECG) Footnote Reference,Voetnootverwijzing,ftref,Footnotes refss,Fussnota,Footnote reference number,Times 10 Point,Exposant 3 Point,EN Footnote Reference,Знак сноски-FN,Ref"/>
    <w:qFormat/>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1">
    <w:name w:val="Заглавие1"/>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10">
    <w:name w:val="Надпис1"/>
    <w:basedOn w:val="Normal"/>
    <w:rsid w:val="00DA074B"/>
    <w:pPr>
      <w:suppressLineNumbers/>
      <w:spacing w:before="120" w:after="120"/>
    </w:pPr>
    <w:rPr>
      <w:rFonts w:cs="Arial"/>
      <w:i/>
      <w:iCs/>
      <w:szCs w:val="24"/>
    </w:rPr>
  </w:style>
  <w:style w:type="paragraph" w:customStyle="1" w:styleId="a1">
    <w:name w:val="Указател"/>
    <w:basedOn w:val="Normal"/>
    <w:rsid w:val="00DA074B"/>
    <w:pPr>
      <w:suppressLineNumbers/>
    </w:pPr>
    <w:rPr>
      <w:rFonts w:cs="Arial"/>
    </w:rPr>
  </w:style>
  <w:style w:type="paragraph" w:customStyle="1" w:styleId="Text1">
    <w:name w:val="Text 1"/>
    <w:basedOn w:val="Normal"/>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f"/>
    <w:basedOn w:val="Normal"/>
    <w:link w:val="FootnoteTextChar"/>
    <w:uiPriority w:val="99"/>
    <w:qFormat/>
    <w:rsid w:val="00DA074B"/>
    <w:pPr>
      <w:ind w:left="720" w:hanging="720"/>
    </w:pPr>
    <w:rPr>
      <w:sz w:val="20"/>
    </w:rPr>
  </w:style>
  <w:style w:type="paragraph" w:styleId="Header">
    <w:name w:val="header"/>
    <w:basedOn w:val="Normal"/>
    <w:link w:val="HeaderChar"/>
    <w:uiPriority w:val="99"/>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rsid w:val="00DA074B"/>
    <w:pPr>
      <w:jc w:val="both"/>
    </w:pPr>
    <w:rPr>
      <w:sz w:val="22"/>
      <w:szCs w:val="24"/>
      <w:lang w:val="bg-BG"/>
    </w:rPr>
  </w:style>
  <w:style w:type="paragraph" w:styleId="CommentText">
    <w:name w:val="annotation text"/>
    <w:basedOn w:val="Normal"/>
    <w:link w:val="CommentTextChar"/>
    <w:uiPriority w:val="99"/>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 w:type="paragraph" w:customStyle="1" w:styleId="Default">
    <w:name w:val="Default"/>
    <w:basedOn w:val="Normal"/>
    <w:rsid w:val="00A119A4"/>
    <w:pPr>
      <w:suppressAutoHyphens w:val="0"/>
      <w:autoSpaceDE w:val="0"/>
      <w:autoSpaceDN w:val="0"/>
    </w:pPr>
    <w:rPr>
      <w:rFonts w:ascii="EUAlbertina" w:eastAsiaTheme="minorHAnsi" w:hAnsi="EUAlbertina"/>
      <w:color w:val="000000"/>
      <w:szCs w:val="24"/>
      <w:lang w:val="bg-BG" w:eastAsia="en-US"/>
    </w:rPr>
  </w:style>
  <w:style w:type="character" w:customStyle="1" w:styleId="CommentTextChar">
    <w:name w:val="Comment Text Char"/>
    <w:basedOn w:val="DefaultParagraphFont"/>
    <w:link w:val="CommentText"/>
    <w:uiPriority w:val="99"/>
    <w:rsid w:val="00D00B57"/>
    <w:rPr>
      <w:lang w:val="fr-FR" w:eastAsia="ar-SA"/>
    </w:rPr>
  </w:style>
  <w:style w:type="character" w:customStyle="1" w:styleId="HeaderChar">
    <w:name w:val="Header Char"/>
    <w:basedOn w:val="DefaultParagraphFont"/>
    <w:link w:val="Header"/>
    <w:uiPriority w:val="99"/>
    <w:rsid w:val="00AE3962"/>
    <w:rPr>
      <w:sz w:val="24"/>
      <w:lang w:val="fr-FR" w:eastAsia="ar-SA"/>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basedOn w:val="DefaultParagraphFont"/>
    <w:link w:val="FootnoteText"/>
    <w:uiPriority w:val="99"/>
    <w:qFormat/>
    <w:rsid w:val="00C31746"/>
    <w:rPr>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539712257">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204055384">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 w:id="1857689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EB5E2-C856-4C51-AB17-1E8A1D2F2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5229</Words>
  <Characters>29810</Characters>
  <Application>Microsoft Office Word</Application>
  <DocSecurity>0</DocSecurity>
  <Lines>248</Lines>
  <Paragraphs>69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CONVENTION de SUBVENTION TYPE - AIDES EXTERIEURES</vt:lpstr>
      <vt:lpstr>CONVENTION de SUBVENTION TYPE - AIDES EXTERIEURES</vt:lpstr>
    </vt:vector>
  </TitlesOfParts>
  <Company/>
  <LinksUpToDate>false</LinksUpToDate>
  <CharactersWithSpaces>34970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Silviya Ignatova</cp:lastModifiedBy>
  <cp:revision>3</cp:revision>
  <cp:lastPrinted>2016-04-06T13:36:00Z</cp:lastPrinted>
  <dcterms:created xsi:type="dcterms:W3CDTF">2025-04-29T08:53:00Z</dcterms:created>
  <dcterms:modified xsi:type="dcterms:W3CDTF">2025-04-29T08:53:00Z</dcterms:modified>
</cp:coreProperties>
</file>